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4CB8CA" w:rsidR="005A5832" w:rsidRDefault="003610C4">
            <w:pPr>
              <w:jc w:val="center"/>
              <w:rPr>
                <w:kern w:val="2"/>
                <w:szCs w:val="24"/>
              </w:rPr>
            </w:pPr>
            <w:r w:rsidRPr="00AA6802">
              <w:rPr>
                <w:kern w:val="2"/>
                <w:szCs w:val="24"/>
              </w:rPr>
              <w:t>Nacionalinis kibernetinio saugumo centras prie KAM</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rsidTr="50429E52">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50429E52">
        <w:trPr>
          <w:trHeight w:val="300"/>
        </w:trPr>
        <w:tc>
          <w:tcPr>
            <w:tcW w:w="2704" w:type="dxa"/>
            <w:gridSpan w:val="2"/>
          </w:tcPr>
          <w:p w14:paraId="25CF5408" w14:textId="77777777" w:rsidR="005A5832" w:rsidRDefault="00A10867">
            <w:pPr>
              <w:rPr>
                <w:b/>
                <w:bCs/>
                <w:kern w:val="2"/>
                <w:szCs w:val="24"/>
              </w:rPr>
            </w:pPr>
            <w:r>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50429E52">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50429E52">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50429E52">
        <w:trPr>
          <w:trHeight w:val="300"/>
        </w:trPr>
        <w:tc>
          <w:tcPr>
            <w:tcW w:w="2704" w:type="dxa"/>
            <w:gridSpan w:val="2"/>
          </w:tcPr>
          <w:p w14:paraId="0997F744" w14:textId="77777777" w:rsidR="005A5832" w:rsidRDefault="00A10867" w:rsidP="003610C4">
            <w:pPr>
              <w:jc w:val="both"/>
              <w:rPr>
                <w:b/>
                <w:bCs/>
                <w:kern w:val="2"/>
                <w:szCs w:val="24"/>
              </w:rPr>
            </w:pPr>
            <w:r>
              <w:rPr>
                <w:b/>
                <w:bCs/>
                <w:kern w:val="2"/>
                <w:szCs w:val="24"/>
              </w:rPr>
              <w:t xml:space="preserve">3.1. Sutarties dalykas </w:t>
            </w:r>
          </w:p>
        </w:tc>
        <w:tc>
          <w:tcPr>
            <w:tcW w:w="6831" w:type="dxa"/>
            <w:gridSpan w:val="2"/>
          </w:tcPr>
          <w:p w14:paraId="25F5ADCB" w14:textId="476D1FD2" w:rsidR="005A5832" w:rsidRPr="003610C4" w:rsidRDefault="00A10867" w:rsidP="003610C4">
            <w:pPr>
              <w:jc w:val="both"/>
              <w:rPr>
                <w:kern w:val="2"/>
                <w:szCs w:val="24"/>
              </w:rPr>
            </w:pPr>
            <w:r w:rsidRPr="003610C4">
              <w:rPr>
                <w:kern w:val="2"/>
                <w:szCs w:val="24"/>
              </w:rPr>
              <w:t>Tiekėjas įsipareigoja Sutartyje numatytomis sąlygomis perduoti Pirkėjui Prekes</w:t>
            </w:r>
            <w:r w:rsidR="003610C4" w:rsidRPr="003610C4">
              <w:rPr>
                <w:kern w:val="2"/>
                <w:szCs w:val="24"/>
              </w:rPr>
              <w:t>:</w:t>
            </w:r>
            <w:r w:rsidRPr="003610C4">
              <w:rPr>
                <w:kern w:val="2"/>
                <w:szCs w:val="24"/>
              </w:rPr>
              <w:t xml:space="preserve"> </w:t>
            </w:r>
            <w:r w:rsidR="003610C4" w:rsidRPr="003610C4">
              <w:rPr>
                <w:rFonts w:eastAsia="Tahoma"/>
                <w:szCs w:val="24"/>
              </w:rPr>
              <w:t>Tinklo galinių įrenginių saugumo užtikrinimo ir stebėsenos sprendimo programinė įranga (Microsoft 365 E5 Security add-on arba lygiavertė programinė įranga )</w:t>
            </w:r>
            <w:r w:rsidRPr="003610C4">
              <w:rPr>
                <w:kern w:val="2"/>
                <w:szCs w:val="24"/>
              </w:rPr>
              <w:t>) (toliau – Prekės).</w:t>
            </w:r>
          </w:p>
          <w:p w14:paraId="5D19002A" w14:textId="4E66F40A" w:rsidR="005A5832" w:rsidRDefault="00A10867" w:rsidP="003610C4">
            <w:pPr>
              <w:jc w:val="both"/>
              <w:rPr>
                <w:color w:val="000000"/>
                <w:kern w:val="2"/>
                <w:szCs w:val="24"/>
              </w:rPr>
            </w:pPr>
            <w:r>
              <w:rPr>
                <w:color w:val="000000"/>
                <w:kern w:val="2"/>
                <w:szCs w:val="24"/>
              </w:rPr>
              <w:t xml:space="preserve">Išsamus Prekių aprašymas ir kiti reikalavimai tiekiamoms Prekėms nustatyti Sutarties priede Nr. </w:t>
            </w:r>
            <w:r w:rsidR="003610C4">
              <w:rPr>
                <w:color w:val="000000"/>
                <w:kern w:val="2"/>
                <w:szCs w:val="24"/>
              </w:rPr>
              <w:t>3</w:t>
            </w:r>
            <w:r>
              <w:rPr>
                <w:color w:val="000000"/>
                <w:kern w:val="2"/>
                <w:szCs w:val="24"/>
              </w:rPr>
              <w:t xml:space="preserve"> „Techninė specifikacija“ (toliau – Techninė specifikacija) ir Sutarties priede Nr. </w:t>
            </w:r>
            <w:r w:rsidR="003610C4">
              <w:rPr>
                <w:color w:val="000000"/>
                <w:kern w:val="2"/>
                <w:szCs w:val="24"/>
              </w:rPr>
              <w:t xml:space="preserve">2 </w:t>
            </w:r>
            <w:r>
              <w:rPr>
                <w:color w:val="000000"/>
                <w:kern w:val="2"/>
                <w:szCs w:val="24"/>
              </w:rPr>
              <w:t>„Pasiūlymas“.</w:t>
            </w:r>
          </w:p>
        </w:tc>
      </w:tr>
      <w:tr w:rsidR="005A5832" w14:paraId="67CF1158" w14:textId="77777777" w:rsidTr="50429E52">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36D3E599" w:rsidR="005A5832" w:rsidRDefault="003610C4">
            <w:pPr>
              <w:rPr>
                <w:kern w:val="2"/>
                <w:szCs w:val="24"/>
              </w:rPr>
            </w:pPr>
            <w:r w:rsidRPr="003631F3">
              <w:rPr>
                <w:color w:val="4472C4" w:themeColor="accent1"/>
                <w:kern w:val="2"/>
                <w:szCs w:val="24"/>
              </w:rPr>
              <w:t>[Įrašoma pasirašant sutartį]</w:t>
            </w:r>
          </w:p>
        </w:tc>
      </w:tr>
      <w:tr w:rsidR="005A5832" w14:paraId="0739AD21" w14:textId="77777777" w:rsidTr="50429E52">
        <w:trPr>
          <w:trHeight w:val="300"/>
        </w:trPr>
        <w:tc>
          <w:tcPr>
            <w:tcW w:w="2704" w:type="dxa"/>
            <w:gridSpan w:val="2"/>
          </w:tcPr>
          <w:p w14:paraId="0DD951DC" w14:textId="77777777" w:rsidR="005A5832" w:rsidRDefault="00A10867" w:rsidP="168B7654">
            <w:pPr>
              <w:rPr>
                <w:b/>
                <w:bCs/>
                <w:kern w:val="2"/>
              </w:rPr>
            </w:pPr>
            <w:r w:rsidRPr="168B7654">
              <w:rPr>
                <w:b/>
                <w:bCs/>
                <w:kern w:val="2"/>
              </w:rPr>
              <w:t>3.3. Informacija apie Europos Sąjungos lėšomis finansuojamą projektą arba kitą projektą</w:t>
            </w:r>
          </w:p>
        </w:tc>
        <w:tc>
          <w:tcPr>
            <w:tcW w:w="6831" w:type="dxa"/>
            <w:gridSpan w:val="2"/>
          </w:tcPr>
          <w:p w14:paraId="1B9A0FDE" w14:textId="5262BF14" w:rsidR="005A5832" w:rsidRDefault="00A10867" w:rsidP="000679A5">
            <w:pPr>
              <w:jc w:val="both"/>
            </w:pPr>
            <w:r w:rsidRPr="000679A5">
              <w:rPr>
                <w:kern w:val="2"/>
              </w:rPr>
              <w:t xml:space="preserve">Europos Sąjungos lėšomis bendrai finansuojamo projekto Nr. </w:t>
            </w:r>
            <w:r w:rsidR="5F7F227D" w:rsidRPr="000679A5">
              <w:t>05-002-P-000</w:t>
            </w:r>
            <w:r w:rsidR="000679A5" w:rsidRPr="000679A5">
              <w:t>1</w:t>
            </w:r>
            <w:r w:rsidRPr="000679A5">
              <w:rPr>
                <w:kern w:val="2"/>
                <w:szCs w:val="24"/>
              </w:rPr>
              <w:t>,</w:t>
            </w:r>
            <w:r w:rsidRPr="000679A5">
              <w:rPr>
                <w:color w:val="4472C4"/>
                <w:kern w:val="2"/>
              </w:rPr>
              <w:t xml:space="preserve"> </w:t>
            </w:r>
            <w:r w:rsidRPr="000679A5">
              <w:rPr>
                <w:kern w:val="2"/>
              </w:rPr>
              <w:t xml:space="preserve">pavadinimas </w:t>
            </w:r>
            <w:r w:rsidR="21EA7982" w:rsidRPr="000679A5">
              <w:t>Nacionalinės SOC/CSIRT modulinės sistemos sukūrimas</w:t>
            </w:r>
            <w:r w:rsidR="000679A5" w:rsidRPr="000679A5">
              <w:t>.</w:t>
            </w:r>
          </w:p>
          <w:p w14:paraId="07D165C3" w14:textId="1A3A0E62" w:rsidR="005A5832" w:rsidRDefault="005A5832">
            <w:pPr>
              <w:rPr>
                <w:kern w:val="2"/>
                <w:szCs w:val="24"/>
              </w:rPr>
            </w:pPr>
          </w:p>
        </w:tc>
      </w:tr>
      <w:tr w:rsidR="005A5832" w14:paraId="63AE2566" w14:textId="77777777" w:rsidTr="50429E52">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50429E52">
        <w:trPr>
          <w:trHeight w:val="300"/>
        </w:trPr>
        <w:tc>
          <w:tcPr>
            <w:tcW w:w="2704" w:type="dxa"/>
            <w:gridSpan w:val="2"/>
          </w:tcPr>
          <w:p w14:paraId="2203105B" w14:textId="12BC7114"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3E5B62AD" w14:textId="130247CA" w:rsidR="00BD6CA8" w:rsidRPr="000679A5" w:rsidRDefault="00A10867" w:rsidP="000679A5">
            <w:pPr>
              <w:jc w:val="both"/>
            </w:pPr>
            <w:r w:rsidRPr="000679A5">
              <w:rPr>
                <w:kern w:val="2"/>
              </w:rPr>
              <w:t xml:space="preserve">Tiekėjas Prekes (visą Prekių kiekį) įsipareigoja pristatyti </w:t>
            </w:r>
            <w:r w:rsidRPr="000679A5">
              <w:rPr>
                <w:b/>
                <w:bCs/>
                <w:kern w:val="2"/>
              </w:rPr>
              <w:t>ne vėliau kaip per</w:t>
            </w:r>
            <w:r w:rsidRPr="000679A5">
              <w:rPr>
                <w:kern w:val="2"/>
                <w:szCs w:val="24"/>
              </w:rPr>
              <w:t xml:space="preserve"> </w:t>
            </w:r>
            <w:r w:rsidR="003610C4" w:rsidRPr="000679A5">
              <w:t xml:space="preserve">3 mėn. </w:t>
            </w:r>
            <w:r w:rsidRPr="000679A5">
              <w:rPr>
                <w:kern w:val="2"/>
              </w:rPr>
              <w:t xml:space="preserve">nuo Sutarties įsigaliojimo dienos šiuo adresu: </w:t>
            </w:r>
            <w:r w:rsidR="00D029CF" w:rsidRPr="000679A5">
              <w:rPr>
                <w:kern w:val="2"/>
              </w:rPr>
              <w:t>licenzijos@nksc.lt</w:t>
            </w:r>
          </w:p>
        </w:tc>
      </w:tr>
      <w:tr w:rsidR="005A5832" w14:paraId="63676282" w14:textId="77777777" w:rsidTr="50429E52">
        <w:trPr>
          <w:trHeight w:val="300"/>
        </w:trPr>
        <w:tc>
          <w:tcPr>
            <w:tcW w:w="2704" w:type="dxa"/>
            <w:gridSpan w:val="2"/>
          </w:tcPr>
          <w:p w14:paraId="05254771" w14:textId="0BCA0F38"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20AF3F08" w:rsidR="005A5832" w:rsidRDefault="00A10867">
            <w:pPr>
              <w:rPr>
                <w:kern w:val="2"/>
                <w:szCs w:val="24"/>
              </w:rPr>
            </w:pPr>
            <w:r>
              <w:rPr>
                <w:kern w:val="2"/>
                <w:szCs w:val="24"/>
              </w:rPr>
              <w:t>Netaikoma</w:t>
            </w:r>
          </w:p>
          <w:p w14:paraId="604F75CF" w14:textId="0B22A536" w:rsidR="005A5832" w:rsidRDefault="005A5832" w:rsidP="000679A5">
            <w:pPr>
              <w:rPr>
                <w:kern w:val="2"/>
                <w:szCs w:val="24"/>
              </w:rPr>
            </w:pPr>
          </w:p>
        </w:tc>
      </w:tr>
      <w:tr w:rsidR="005A5832" w14:paraId="174E427D" w14:textId="77777777" w:rsidTr="50429E52">
        <w:trPr>
          <w:trHeight w:val="300"/>
        </w:trPr>
        <w:tc>
          <w:tcPr>
            <w:tcW w:w="2704" w:type="dxa"/>
            <w:gridSpan w:val="2"/>
          </w:tcPr>
          <w:p w14:paraId="103B0D0A" w14:textId="77777777" w:rsidR="005A5832" w:rsidRDefault="00A10867" w:rsidP="168B7654">
            <w:pPr>
              <w:rPr>
                <w:b/>
                <w:bCs/>
                <w:kern w:val="2"/>
              </w:rPr>
            </w:pPr>
            <w:r w:rsidRPr="168B7654">
              <w:rPr>
                <w:b/>
                <w:bCs/>
                <w:kern w:val="2"/>
              </w:rPr>
              <w:t>4.3. Užsakymų teikimo tvarka</w:t>
            </w:r>
          </w:p>
        </w:tc>
        <w:tc>
          <w:tcPr>
            <w:tcW w:w="6831" w:type="dxa"/>
            <w:gridSpan w:val="2"/>
          </w:tcPr>
          <w:p w14:paraId="446FFD1E" w14:textId="185B47DF" w:rsidR="005A5832" w:rsidRDefault="00A10867">
            <w:r w:rsidRPr="000679A5">
              <w:rPr>
                <w:kern w:val="2"/>
              </w:rPr>
              <w:t>Užsakymai teikiami Tiekėjo nurodytu elektroniniu paštu  ir laikomi gautais po 24 (dvidešimt keturių valandų)</w:t>
            </w:r>
            <w:r w:rsidRPr="000679A5">
              <w:rPr>
                <w:kern w:val="2"/>
                <w:szCs w:val="24"/>
              </w:rPr>
              <w:t xml:space="preserve"> </w:t>
            </w:r>
            <w:r w:rsidRPr="000679A5">
              <w:rPr>
                <w:kern w:val="2"/>
              </w:rPr>
              <w:t xml:space="preserve"> nuo užsakymo pateikimo.</w:t>
            </w:r>
          </w:p>
        </w:tc>
      </w:tr>
      <w:tr w:rsidR="005A5832" w14:paraId="063309FD" w14:textId="77777777" w:rsidTr="50429E52">
        <w:trPr>
          <w:trHeight w:val="300"/>
        </w:trPr>
        <w:tc>
          <w:tcPr>
            <w:tcW w:w="2704" w:type="dxa"/>
            <w:gridSpan w:val="2"/>
          </w:tcPr>
          <w:p w14:paraId="3059800A" w14:textId="45FA0356"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3A4FBB71" w:rsidR="005A5832" w:rsidRDefault="00A10867">
            <w:pPr>
              <w:rPr>
                <w:kern w:val="2"/>
                <w:szCs w:val="24"/>
              </w:rPr>
            </w:pPr>
            <w:r>
              <w:rPr>
                <w:kern w:val="2"/>
                <w:szCs w:val="24"/>
              </w:rPr>
              <w:t>Netaikoma</w:t>
            </w:r>
          </w:p>
          <w:p w14:paraId="5585B9BA" w14:textId="5D41C85A" w:rsidR="005A5832" w:rsidRDefault="005A5832">
            <w:pPr>
              <w:rPr>
                <w:kern w:val="2"/>
                <w:szCs w:val="24"/>
              </w:rPr>
            </w:pPr>
          </w:p>
        </w:tc>
      </w:tr>
      <w:tr w:rsidR="005A5832" w14:paraId="06598E18" w14:textId="77777777" w:rsidTr="50429E52">
        <w:trPr>
          <w:trHeight w:val="300"/>
        </w:trPr>
        <w:tc>
          <w:tcPr>
            <w:tcW w:w="2704" w:type="dxa"/>
            <w:gridSpan w:val="2"/>
          </w:tcPr>
          <w:p w14:paraId="6F12D439" w14:textId="77777777" w:rsidR="005A5832" w:rsidRDefault="00A10867" w:rsidP="168B7654">
            <w:pPr>
              <w:rPr>
                <w:b/>
                <w:bCs/>
                <w:kern w:val="2"/>
              </w:rPr>
            </w:pPr>
            <w:r w:rsidRPr="168B7654">
              <w:rPr>
                <w:b/>
                <w:bCs/>
                <w:kern w:val="2"/>
              </w:rPr>
              <w:t xml:space="preserve">4.5. Kartu su Prekėmis pateikiami dokumentai </w:t>
            </w:r>
          </w:p>
        </w:tc>
        <w:tc>
          <w:tcPr>
            <w:tcW w:w="6831" w:type="dxa"/>
            <w:gridSpan w:val="2"/>
          </w:tcPr>
          <w:p w14:paraId="222F298B" w14:textId="4C771FD9" w:rsidR="005A5832" w:rsidRDefault="000679A5" w:rsidP="000679A5">
            <w:pPr>
              <w:jc w:val="both"/>
              <w:rPr>
                <w:kern w:val="2"/>
                <w:szCs w:val="24"/>
              </w:rPr>
            </w:pPr>
            <w:r>
              <w:rPr>
                <w:kern w:val="2"/>
                <w:szCs w:val="24"/>
              </w:rPr>
              <w:t>Kartu su Prekėmis pateikiami šie dokumentai</w:t>
            </w:r>
            <w:r w:rsidRPr="00026170">
              <w:rPr>
                <w:kern w:val="2"/>
                <w:szCs w:val="24"/>
              </w:rPr>
              <w:t xml:space="preserve">: Prekių perdavimo-priėmimo aktas (prekių </w:t>
            </w:r>
            <w:r>
              <w:rPr>
                <w:kern w:val="2"/>
                <w:szCs w:val="24"/>
              </w:rPr>
              <w:t>perdavimo-priėmimo aktas perduodamas kaip atskiras dokumentas). Tiekėjui nepateikus nurodytų dokumentų, laikoma, kad Prekės neatitinka Sutartyje nustatytų reikalavimų.</w:t>
            </w:r>
          </w:p>
        </w:tc>
      </w:tr>
      <w:tr w:rsidR="005A5832" w14:paraId="67D8C50C" w14:textId="77777777" w:rsidTr="50429E52">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50429E52">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Pr>
                <w:kern w:val="2"/>
                <w:szCs w:val="24"/>
              </w:rPr>
              <w:t>Fiksuotos kainos kainodara</w:t>
            </w:r>
          </w:p>
          <w:p w14:paraId="71E9FD23" w14:textId="77777777" w:rsidR="005A5832" w:rsidRDefault="005A5832">
            <w:pPr>
              <w:rPr>
                <w:kern w:val="2"/>
                <w:szCs w:val="24"/>
              </w:rPr>
            </w:pPr>
          </w:p>
          <w:p w14:paraId="3DA09CAD" w14:textId="0CC7095A" w:rsidR="005A5832" w:rsidRDefault="005A5832" w:rsidP="000679A5">
            <w:pPr>
              <w:rPr>
                <w:color w:val="4472C4"/>
                <w:kern w:val="2"/>
              </w:rPr>
            </w:pPr>
          </w:p>
        </w:tc>
      </w:tr>
      <w:tr w:rsidR="005A5832" w14:paraId="44230CAB" w14:textId="77777777" w:rsidTr="50429E52">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B50695D" w14:textId="77777777" w:rsidR="005A5832" w:rsidRDefault="005A5832" w:rsidP="000679A5">
            <w:pPr>
              <w:jc w:val="both"/>
              <w:rPr>
                <w:b/>
                <w:bCs/>
                <w:kern w:val="2"/>
                <w:szCs w:val="24"/>
              </w:rPr>
            </w:pPr>
          </w:p>
        </w:tc>
        <w:tc>
          <w:tcPr>
            <w:tcW w:w="6831" w:type="dxa"/>
            <w:gridSpan w:val="2"/>
          </w:tcPr>
          <w:p w14:paraId="46E6DDD7"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50429E52">
        <w:trPr>
          <w:trHeight w:val="300"/>
        </w:trPr>
        <w:tc>
          <w:tcPr>
            <w:tcW w:w="2704" w:type="dxa"/>
            <w:gridSpan w:val="2"/>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43DD031D" w14:textId="77777777" w:rsidR="000679A5" w:rsidRDefault="000679A5" w:rsidP="000679A5">
            <w:pPr>
              <w:rPr>
                <w:kern w:val="2"/>
                <w:szCs w:val="24"/>
              </w:rPr>
            </w:pPr>
            <w:r>
              <w:rPr>
                <w:kern w:val="2"/>
                <w:szCs w:val="24"/>
              </w:rPr>
              <w:t xml:space="preserve">Sutarties </w:t>
            </w:r>
            <w:r w:rsidRPr="006833D6">
              <w:rPr>
                <w:kern w:val="2"/>
                <w:szCs w:val="24"/>
              </w:rPr>
              <w:t>kaina</w:t>
            </w:r>
            <w:r>
              <w:rPr>
                <w:color w:val="FF0000"/>
                <w:kern w:val="2"/>
                <w:szCs w:val="24"/>
              </w:rPr>
              <w:t xml:space="preserve"> </w:t>
            </w:r>
            <w:r>
              <w:rPr>
                <w:kern w:val="2"/>
                <w:szCs w:val="24"/>
              </w:rPr>
              <w:t>bus perskaičiuojama:</w:t>
            </w:r>
          </w:p>
          <w:p w14:paraId="10CD597D" w14:textId="677AE5D6" w:rsidR="000679A5" w:rsidRDefault="000679A5" w:rsidP="000679A5">
            <w:pPr>
              <w:rPr>
                <w:kern w:val="2"/>
                <w:szCs w:val="24"/>
              </w:rPr>
            </w:pPr>
            <w:r>
              <w:rPr>
                <w:kern w:val="2"/>
                <w:szCs w:val="24"/>
              </w:rPr>
              <w:t>5.3.1. dėl PVM tarifo pasikeitimo.</w:t>
            </w:r>
          </w:p>
          <w:p w14:paraId="17EBD52F" w14:textId="6043E3ED" w:rsidR="005A5832" w:rsidRDefault="005A5832">
            <w:pPr>
              <w:rPr>
                <w:color w:val="FF0000"/>
                <w:kern w:val="2"/>
              </w:rPr>
            </w:pPr>
          </w:p>
        </w:tc>
      </w:tr>
      <w:tr w:rsidR="005A5832" w14:paraId="08681DB5" w14:textId="77777777" w:rsidTr="50429E52">
        <w:trPr>
          <w:trHeight w:val="300"/>
        </w:trPr>
        <w:tc>
          <w:tcPr>
            <w:tcW w:w="2704" w:type="dxa"/>
            <w:gridSpan w:val="2"/>
          </w:tcPr>
          <w:p w14:paraId="2E633C1B" w14:textId="21CF05C6" w:rsidR="005A5832" w:rsidRPr="00CB09AC" w:rsidRDefault="000679A5">
            <w:pPr>
              <w:rPr>
                <w:b/>
                <w:bCs/>
                <w:kern w:val="2"/>
                <w:szCs w:val="24"/>
                <w:highlight w:val="cyan"/>
              </w:rPr>
            </w:pPr>
            <w:r>
              <w:rPr>
                <w:b/>
                <w:bCs/>
                <w:kern w:val="2"/>
                <w:szCs w:val="24"/>
              </w:rPr>
              <w:t>5.3.1. Sutarties kainos / įkainių peržiūra dėl PVM tarifo pasikeitimo</w:t>
            </w:r>
          </w:p>
        </w:tc>
        <w:tc>
          <w:tcPr>
            <w:tcW w:w="6831" w:type="dxa"/>
            <w:gridSpan w:val="2"/>
          </w:tcPr>
          <w:p w14:paraId="5677E80A" w14:textId="77777777" w:rsidR="000679A5" w:rsidRDefault="000679A5" w:rsidP="000679A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10DA8D0" w14:textId="77777777" w:rsidR="000679A5" w:rsidRDefault="000679A5" w:rsidP="000679A5">
            <w:pPr>
              <w:jc w:val="both"/>
              <w:rPr>
                <w:kern w:val="2"/>
                <w:szCs w:val="24"/>
              </w:rPr>
            </w:pPr>
          </w:p>
          <w:p w14:paraId="7A757DCD" w14:textId="141223F5" w:rsidR="005A5832" w:rsidRDefault="000679A5" w:rsidP="000679A5">
            <w:pPr>
              <w:jc w:val="both"/>
              <w:rPr>
                <w:kern w:val="2"/>
                <w:szCs w:val="24"/>
              </w:rPr>
            </w:pPr>
            <w:r w:rsidRPr="00606E26">
              <w:rPr>
                <w:kern w:val="2"/>
              </w:rPr>
              <w:t>Perskaičiavimas įforminamas Susitarimu ne vėliau kaip per 10 (dešimt) darbo dienų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5A5832" w14:paraId="27965743" w14:textId="77777777" w:rsidTr="50429E52">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600EFEDA" w:rsidR="005A5832" w:rsidRDefault="005A5832">
            <w:pPr>
              <w:rPr>
                <w:kern w:val="2"/>
              </w:rPr>
            </w:pPr>
          </w:p>
        </w:tc>
      </w:tr>
      <w:tr w:rsidR="005A5832" w14:paraId="6689EA08" w14:textId="77777777" w:rsidTr="50429E52">
        <w:trPr>
          <w:trHeight w:val="300"/>
        </w:trPr>
        <w:tc>
          <w:tcPr>
            <w:tcW w:w="2704" w:type="dxa"/>
            <w:gridSpan w:val="2"/>
          </w:tcPr>
          <w:p w14:paraId="4D9E681A" w14:textId="1511EF84" w:rsidR="005A5832" w:rsidRDefault="00A10867">
            <w:pPr>
              <w:rPr>
                <w:b/>
                <w:bCs/>
                <w:kern w:val="2"/>
                <w:szCs w:val="24"/>
              </w:rPr>
            </w:pPr>
            <w:r>
              <w:rPr>
                <w:b/>
                <w:bCs/>
                <w:kern w:val="2"/>
                <w:szCs w:val="24"/>
              </w:rPr>
              <w:t>5.3.3. Sutarties kainos / įkainių peržiūra dėl kainų lygio pokyčio</w:t>
            </w:r>
          </w:p>
          <w:p w14:paraId="67C5F7AA" w14:textId="0BA99155" w:rsidR="005A5832" w:rsidRPr="000679A5" w:rsidRDefault="005A5832">
            <w:pPr>
              <w:rPr>
                <w:b/>
                <w:bCs/>
                <w:kern w:val="2"/>
                <w:szCs w:val="24"/>
              </w:rPr>
            </w:pPr>
          </w:p>
        </w:tc>
        <w:tc>
          <w:tcPr>
            <w:tcW w:w="6831" w:type="dxa"/>
            <w:gridSpan w:val="2"/>
          </w:tcPr>
          <w:p w14:paraId="7926F4CA" w14:textId="35AA779C" w:rsidR="005A5832" w:rsidRPr="000679A5" w:rsidRDefault="00A10867" w:rsidP="000679A5">
            <w:pPr>
              <w:rPr>
                <w:kern w:val="2"/>
                <w:szCs w:val="24"/>
              </w:rPr>
            </w:pPr>
            <w:r>
              <w:rPr>
                <w:kern w:val="2"/>
                <w:szCs w:val="24"/>
              </w:rPr>
              <w:t>Netaikoma</w:t>
            </w:r>
          </w:p>
        </w:tc>
      </w:tr>
      <w:tr w:rsidR="005A5832" w14:paraId="6414BE9B" w14:textId="77777777" w:rsidTr="50429E52">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392BE59E" w14:textId="44D154C6" w:rsidR="005A5832" w:rsidRDefault="00A10867">
            <w:pPr>
              <w:rPr>
                <w:kern w:val="2"/>
                <w:szCs w:val="24"/>
              </w:rPr>
            </w:pPr>
            <w:r>
              <w:rPr>
                <w:kern w:val="2"/>
                <w:szCs w:val="24"/>
              </w:rPr>
              <w:t>Netaikoma</w:t>
            </w:r>
          </w:p>
        </w:tc>
      </w:tr>
      <w:tr w:rsidR="005A5832" w14:paraId="25A713AB" w14:textId="77777777" w:rsidTr="50429E52">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68371ED7" w14:textId="0895D592" w:rsidR="005A5832" w:rsidRDefault="005A5832" w:rsidP="000679A5">
            <w:pPr>
              <w:rPr>
                <w:kern w:val="2"/>
                <w:szCs w:val="24"/>
              </w:rPr>
            </w:pPr>
          </w:p>
        </w:tc>
      </w:tr>
      <w:tr w:rsidR="005A5832" w14:paraId="1D1489B3" w14:textId="77777777" w:rsidTr="50429E52">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12CFE26" w14:textId="4CDFBEA9" w:rsidR="240B7771" w:rsidRPr="000679A5" w:rsidRDefault="240B7771" w:rsidP="15CAD51A">
            <w:pPr>
              <w:jc w:val="both"/>
              <w:rPr>
                <w:szCs w:val="24"/>
                <w:lang w:val="lt"/>
              </w:rPr>
            </w:pPr>
            <w:r w:rsidRPr="000679A5">
              <w:rPr>
                <w:szCs w:val="24"/>
                <w:lang w:val="lt"/>
              </w:rPr>
              <w:t xml:space="preserve">Pirkėjas atsiskaito su Tiekėju ne vėliau kaip per 30 (trisdešimt) kalendorinių dienų nuo Sąskaitos ir Šalių pasirašyto Prekių perdavimo-priėmimo akto gavimo dienos </w:t>
            </w:r>
          </w:p>
          <w:p w14:paraId="11ADC657" w14:textId="47A90D32" w:rsidR="240B7771" w:rsidRPr="000679A5" w:rsidRDefault="240B7771" w:rsidP="00FE3DF0">
            <w:pPr>
              <w:jc w:val="both"/>
              <w:rPr>
                <w:szCs w:val="24"/>
                <w:lang w:val="lt"/>
              </w:rPr>
            </w:pPr>
            <w:r w:rsidRPr="000679A5">
              <w:rPr>
                <w:szCs w:val="24"/>
                <w:lang w:val="lt"/>
              </w:rPr>
              <w:t xml:space="preserve"> </w:t>
            </w:r>
          </w:p>
          <w:p w14:paraId="0F5077E7" w14:textId="012C0304" w:rsidR="00893E11" w:rsidRPr="000679A5" w:rsidRDefault="240B7771" w:rsidP="005D6ACA">
            <w:pPr>
              <w:rPr>
                <w:szCs w:val="24"/>
                <w:highlight w:val="cyan"/>
              </w:rPr>
            </w:pPr>
            <w:r w:rsidRPr="00FE3DF0">
              <w:rPr>
                <w:szCs w:val="24"/>
                <w:lang w:val="lt"/>
              </w:rPr>
              <w:t>Apmokėjimo sąlygos: įvykdžius visus sutartinius įsipareigojimus, sumokama visa Sutarties kaina.</w:t>
            </w:r>
          </w:p>
        </w:tc>
      </w:tr>
      <w:tr w:rsidR="005A5832" w14:paraId="5387D538" w14:textId="77777777" w:rsidTr="50429E52">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74017A77" w:rsidR="005A5832" w:rsidRDefault="005A5832">
            <w:pPr>
              <w:spacing w:line="259" w:lineRule="auto"/>
              <w:rPr>
                <w:color w:val="000000"/>
                <w:kern w:val="2"/>
                <w:szCs w:val="24"/>
                <w:shd w:val="clear" w:color="auto" w:fill="FFFFFF"/>
              </w:rPr>
            </w:pPr>
          </w:p>
        </w:tc>
      </w:tr>
      <w:tr w:rsidR="005A5832" w14:paraId="670E70D6" w14:textId="77777777" w:rsidTr="50429E52">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52552C">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rsidTr="50429E52">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50429E52">
        <w:trPr>
          <w:trHeight w:val="300"/>
        </w:trPr>
        <w:tc>
          <w:tcPr>
            <w:tcW w:w="2704" w:type="dxa"/>
            <w:gridSpan w:val="2"/>
          </w:tcPr>
          <w:p w14:paraId="119774A0" w14:textId="77777777" w:rsidR="005A5832" w:rsidRDefault="00A10867">
            <w:pPr>
              <w:rPr>
                <w:b/>
                <w:bCs/>
                <w:kern w:val="2"/>
                <w:szCs w:val="24"/>
              </w:rPr>
            </w:pPr>
            <w:r w:rsidRPr="168B7654">
              <w:rPr>
                <w:b/>
                <w:bCs/>
                <w:kern w:val="2"/>
              </w:rPr>
              <w:t>6.1. Garantinis terminas</w:t>
            </w:r>
          </w:p>
        </w:tc>
        <w:tc>
          <w:tcPr>
            <w:tcW w:w="6831" w:type="dxa"/>
            <w:gridSpan w:val="2"/>
          </w:tcPr>
          <w:p w14:paraId="184AAE4C" w14:textId="0148B3E4" w:rsidR="005A5832" w:rsidRDefault="00A10867" w:rsidP="000679A5">
            <w:pPr>
              <w:jc w:val="both"/>
            </w:pPr>
            <w:r w:rsidRPr="000679A5">
              <w:rPr>
                <w:kern w:val="2"/>
              </w:rPr>
              <w:t xml:space="preserve">Prekėms nustatomas Tiekėjo pasiūlytas arba Prekių gamintojo taikomas </w:t>
            </w:r>
            <w:r w:rsidR="006E6F88">
              <w:rPr>
                <w:kern w:val="2"/>
              </w:rPr>
              <w:t>palaikymo</w:t>
            </w:r>
            <w:r w:rsidR="006E6F88" w:rsidRPr="000679A5">
              <w:rPr>
                <w:kern w:val="2"/>
              </w:rPr>
              <w:t xml:space="preserve"> </w:t>
            </w:r>
            <w:r w:rsidRPr="000679A5">
              <w:rPr>
                <w:kern w:val="2"/>
              </w:rPr>
              <w:t xml:space="preserve">terminas, tačiau bet kokiu atveju </w:t>
            </w:r>
            <w:r w:rsidRPr="000679A5">
              <w:rPr>
                <w:b/>
                <w:bCs/>
                <w:kern w:val="2"/>
              </w:rPr>
              <w:t>ne trumpesnis kaip</w:t>
            </w:r>
            <w:r w:rsidRPr="000679A5">
              <w:rPr>
                <w:kern w:val="2"/>
                <w:szCs w:val="24"/>
              </w:rPr>
              <w:t xml:space="preserve"> </w:t>
            </w:r>
            <w:r w:rsidR="15B9C73E" w:rsidRPr="000679A5">
              <w:rPr>
                <w:kern w:val="2"/>
              </w:rPr>
              <w:t>36 mėnesiai</w:t>
            </w:r>
            <w:r w:rsidRPr="000679A5">
              <w:rPr>
                <w:kern w:val="2"/>
              </w:rPr>
              <w:t xml:space="preserve">. </w:t>
            </w:r>
            <w:r w:rsidR="006E6F88">
              <w:rPr>
                <w:kern w:val="2"/>
              </w:rPr>
              <w:t>Palaikymo</w:t>
            </w:r>
            <w:r w:rsidR="006E6F88" w:rsidRPr="000679A5">
              <w:rPr>
                <w:kern w:val="2"/>
              </w:rPr>
              <w:t xml:space="preserve"> </w:t>
            </w:r>
            <w:r w:rsidRPr="000679A5">
              <w:rPr>
                <w:kern w:val="2"/>
              </w:rPr>
              <w:t>terminas, skaičiuojamas nuo Prekių perdavimo–priėmimo akto  pasirašymo dienos.</w:t>
            </w:r>
          </w:p>
        </w:tc>
      </w:tr>
      <w:tr w:rsidR="005A5832" w14:paraId="5E039F56" w14:textId="77777777" w:rsidTr="50429E52">
        <w:trPr>
          <w:trHeight w:val="300"/>
        </w:trPr>
        <w:tc>
          <w:tcPr>
            <w:tcW w:w="2704" w:type="dxa"/>
            <w:gridSpan w:val="2"/>
          </w:tcPr>
          <w:p w14:paraId="0C81401C" w14:textId="77777777" w:rsidR="005A5832" w:rsidRDefault="00A10867">
            <w:pPr>
              <w:rPr>
                <w:b/>
                <w:bCs/>
                <w:kern w:val="2"/>
                <w:szCs w:val="24"/>
              </w:rPr>
            </w:pPr>
            <w:r w:rsidRPr="168B7654">
              <w:rPr>
                <w:b/>
                <w:bCs/>
                <w:kern w:val="2"/>
              </w:rPr>
              <w:t>6.2. Garantinė priežiūra</w:t>
            </w:r>
          </w:p>
        </w:tc>
        <w:tc>
          <w:tcPr>
            <w:tcW w:w="6831" w:type="dxa"/>
            <w:gridSpan w:val="2"/>
          </w:tcPr>
          <w:p w14:paraId="087BEF3A" w14:textId="300A651E" w:rsidR="005A5832" w:rsidRPr="000679A5" w:rsidRDefault="00A10867" w:rsidP="000679A5">
            <w:pPr>
              <w:jc w:val="both"/>
              <w:rPr>
                <w:kern w:val="2"/>
              </w:rPr>
            </w:pPr>
            <w:r w:rsidRPr="000679A5">
              <w:rPr>
                <w:kern w:val="2"/>
              </w:rPr>
              <w:t xml:space="preserve">Tiekėjas privalo pašalinti trūkumus ne vėliau kaip per </w:t>
            </w:r>
            <w:r w:rsidR="7A00A223" w:rsidRPr="000679A5">
              <w:rPr>
                <w:kern w:val="2"/>
              </w:rPr>
              <w:t>24 val.</w:t>
            </w:r>
          </w:p>
          <w:p w14:paraId="159549AE" w14:textId="77777777" w:rsidR="005A5832" w:rsidRPr="000679A5" w:rsidRDefault="005A5832" w:rsidP="000679A5">
            <w:pPr>
              <w:jc w:val="both"/>
              <w:rPr>
                <w:kern w:val="2"/>
                <w:szCs w:val="24"/>
              </w:rPr>
            </w:pPr>
          </w:p>
          <w:p w14:paraId="1B38683D" w14:textId="77777777" w:rsidR="005A5832" w:rsidRDefault="00A10867" w:rsidP="000679A5">
            <w:pPr>
              <w:jc w:val="both"/>
              <w:rPr>
                <w:kern w:val="2"/>
                <w:szCs w:val="24"/>
              </w:rPr>
            </w:pPr>
            <w:r w:rsidRPr="000679A5">
              <w:rPr>
                <w:kern w:val="2"/>
                <w:szCs w:val="24"/>
              </w:rPr>
              <w:t>Prekių trūkumų nustatymo bei šalinimo tvarka nustatyta Bendrųjų sąlygų 7 skyriuje.</w:t>
            </w:r>
          </w:p>
        </w:tc>
      </w:tr>
      <w:tr w:rsidR="005A5832" w14:paraId="640B934A" w14:textId="77777777" w:rsidTr="50429E52">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50429E52">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Sutarties vykdymui pasitelkiami subtiekėjai ir (ar) specialistai yra nurodyti Sutarties priede Nr</w:t>
            </w:r>
            <w:r w:rsidRPr="005D22D5">
              <w:rPr>
                <w:kern w:val="2"/>
                <w:szCs w:val="24"/>
              </w:rPr>
              <w:t xml:space="preserve">. </w:t>
            </w:r>
            <w:r w:rsidRPr="00F46554">
              <w:rPr>
                <w:kern w:val="2"/>
                <w:szCs w:val="24"/>
              </w:rPr>
              <w:t>[...]</w:t>
            </w:r>
            <w:r w:rsidRPr="005D22D5">
              <w:rPr>
                <w:kern w:val="2"/>
                <w:szCs w:val="24"/>
              </w:rPr>
              <w:t xml:space="preserve"> „</w:t>
            </w:r>
            <w:r>
              <w:rPr>
                <w:kern w:val="2"/>
                <w:szCs w:val="24"/>
              </w:rPr>
              <w:t>Sutarties vykdymui pasitelkiami subtiekėjai ir (ar) specialistai“</w:t>
            </w:r>
            <w:r w:rsidR="005501C0">
              <w:rPr>
                <w:kern w:val="2"/>
                <w:szCs w:val="24"/>
              </w:rPr>
              <w:t>.</w:t>
            </w:r>
          </w:p>
        </w:tc>
      </w:tr>
      <w:tr w:rsidR="005A5832" w14:paraId="0D08D368" w14:textId="77777777" w:rsidTr="50429E52">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50429E52">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67398BE" w14:textId="6B97AD85" w:rsidR="0025DBBC" w:rsidRPr="00C426CC" w:rsidRDefault="0025DBBC" w:rsidP="15CAD51A">
            <w:pPr>
              <w:rPr>
                <w:szCs w:val="24"/>
                <w:lang w:val="lt"/>
              </w:rPr>
            </w:pPr>
            <w:r w:rsidRPr="00C426CC">
              <w:rPr>
                <w:szCs w:val="24"/>
                <w:lang w:val="lt"/>
              </w:rPr>
              <w:t>Prievolių pagal Sutartį įvykdymas užtikrinamas:</w:t>
            </w:r>
          </w:p>
          <w:p w14:paraId="6EFCEF6A" w14:textId="2461B009" w:rsidR="0025DBBC" w:rsidRPr="00C426CC" w:rsidRDefault="0025DBBC">
            <w:pPr>
              <w:rPr>
                <w:szCs w:val="24"/>
                <w:lang w:val="lt"/>
              </w:rPr>
            </w:pPr>
            <w:r w:rsidRPr="00C426CC">
              <w:rPr>
                <w:szCs w:val="24"/>
                <w:lang w:val="lt"/>
              </w:rPr>
              <w:t>Netesybomis (delspinigiais, bauda);</w:t>
            </w:r>
          </w:p>
          <w:p w14:paraId="4EC52168" w14:textId="163601E3" w:rsidR="0025DBBC" w:rsidRPr="00C426CC" w:rsidRDefault="0025DBBC">
            <w:pPr>
              <w:rPr>
                <w:szCs w:val="24"/>
                <w:lang w:val="lt"/>
              </w:rPr>
            </w:pPr>
            <w:r w:rsidRPr="00C426CC">
              <w:rPr>
                <w:szCs w:val="24"/>
                <w:lang w:val="lt"/>
              </w:rPr>
              <w:t>Pirmo pareikalavimo banko garantija;</w:t>
            </w:r>
          </w:p>
          <w:p w14:paraId="5F292606" w14:textId="5F73EED3" w:rsidR="00ED3B85" w:rsidRPr="00C426CC" w:rsidRDefault="0025DBBC" w:rsidP="000679A5">
            <w:pPr>
              <w:rPr>
                <w:szCs w:val="24"/>
              </w:rPr>
            </w:pPr>
            <w:r w:rsidRPr="00C426CC">
              <w:rPr>
                <w:szCs w:val="24"/>
                <w:lang w:val="lt"/>
              </w:rPr>
              <w:t>Draudimo bendrovės laidavimo draudimu.</w:t>
            </w:r>
          </w:p>
        </w:tc>
      </w:tr>
      <w:tr w:rsidR="005A5832" w14:paraId="19A5C9C0" w14:textId="77777777" w:rsidTr="50429E52">
        <w:trPr>
          <w:trHeight w:val="300"/>
        </w:trPr>
        <w:tc>
          <w:tcPr>
            <w:tcW w:w="2704" w:type="dxa"/>
            <w:gridSpan w:val="2"/>
          </w:tcPr>
          <w:p w14:paraId="6BF4A6F8" w14:textId="77777777" w:rsidR="005A5832" w:rsidRDefault="00A10867">
            <w:pPr>
              <w:rPr>
                <w:b/>
                <w:bCs/>
                <w:kern w:val="2"/>
                <w:szCs w:val="24"/>
              </w:rPr>
            </w:pPr>
            <w:r w:rsidRPr="00C426CC">
              <w:rPr>
                <w:b/>
                <w:bCs/>
                <w:kern w:val="2"/>
                <w:szCs w:val="24"/>
              </w:rPr>
              <w:t>8.2. Sutarties įvykdymo užtikrinimo pateikimas</w:t>
            </w:r>
            <w:r>
              <w:rPr>
                <w:b/>
                <w:bCs/>
                <w:kern w:val="2"/>
                <w:szCs w:val="24"/>
              </w:rPr>
              <w:t xml:space="preserve"> </w:t>
            </w:r>
          </w:p>
        </w:tc>
        <w:tc>
          <w:tcPr>
            <w:tcW w:w="6831" w:type="dxa"/>
            <w:gridSpan w:val="2"/>
          </w:tcPr>
          <w:p w14:paraId="2B8147A2" w14:textId="4E52553E" w:rsidR="005A5832" w:rsidRPr="00FE3DF0" w:rsidRDefault="1AC74AA1" w:rsidP="15CAD51A">
            <w:pPr>
              <w:rPr>
                <w:kern w:val="2"/>
                <w:szCs w:val="24"/>
              </w:rPr>
            </w:pPr>
            <w:r w:rsidRPr="00C426CC">
              <w:rPr>
                <w:szCs w:val="24"/>
                <w:lang w:val="lt"/>
              </w:rPr>
              <w:t xml:space="preserve">Tiekėjas ne vėliau kaip per 10 (dešimt) darbo dienų) nuo Sutarties pasirašymo dienos turi pateikti </w:t>
            </w:r>
            <w:r w:rsidR="00E71D02">
              <w:rPr>
                <w:szCs w:val="24"/>
                <w:lang w:val="lt"/>
              </w:rPr>
              <w:t>5</w:t>
            </w:r>
            <w:r w:rsidRPr="00C426CC">
              <w:rPr>
                <w:szCs w:val="24"/>
                <w:lang w:val="lt"/>
              </w:rPr>
              <w:t xml:space="preserve"> (</w:t>
            </w:r>
            <w:r w:rsidR="00E71D02">
              <w:rPr>
                <w:szCs w:val="24"/>
                <w:lang w:val="lt"/>
              </w:rPr>
              <w:t>penkių</w:t>
            </w:r>
            <w:r w:rsidRPr="00C426CC">
              <w:rPr>
                <w:szCs w:val="24"/>
                <w:lang w:val="lt"/>
              </w:rPr>
              <w:t>) proc.</w:t>
            </w:r>
            <w:r w:rsidRPr="00C426CC">
              <w:rPr>
                <w:color w:val="4472C4" w:themeColor="accent1"/>
                <w:szCs w:val="24"/>
                <w:lang w:val="lt"/>
              </w:rPr>
              <w:t xml:space="preserve"> </w:t>
            </w:r>
            <w:r w:rsidRPr="00C426CC">
              <w:rPr>
                <w:szCs w:val="24"/>
                <w:lang w:val="lt"/>
              </w:rPr>
              <w:t>nuo Pradinės Sutarties vertės be PVM,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5832" w14:paraId="2391E761" w14:textId="77777777" w:rsidTr="50429E52">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rsidRPr="00FE3DF0" w14:paraId="041068D7" w14:textId="77777777" w:rsidTr="50429E52">
        <w:trPr>
          <w:trHeight w:val="300"/>
        </w:trPr>
        <w:tc>
          <w:tcPr>
            <w:tcW w:w="2704" w:type="dxa"/>
            <w:gridSpan w:val="2"/>
          </w:tcPr>
          <w:p w14:paraId="2F663235" w14:textId="77777777" w:rsidR="005A5832" w:rsidRPr="00FE3DF0" w:rsidRDefault="00A10867">
            <w:pPr>
              <w:rPr>
                <w:b/>
                <w:bCs/>
                <w:kern w:val="2"/>
                <w:szCs w:val="24"/>
              </w:rPr>
            </w:pPr>
            <w:r w:rsidRPr="00FE3DF0">
              <w:rPr>
                <w:b/>
                <w:bCs/>
                <w:kern w:val="2"/>
                <w:szCs w:val="24"/>
              </w:rPr>
              <w:t>9.1. Pirkėjui taikomos netesybos už mokėjimų pagal Sutartį vėlavimą</w:t>
            </w:r>
          </w:p>
        </w:tc>
        <w:tc>
          <w:tcPr>
            <w:tcW w:w="6831" w:type="dxa"/>
            <w:gridSpan w:val="2"/>
          </w:tcPr>
          <w:p w14:paraId="3FB0FE16" w14:textId="336CE45E" w:rsidR="005A5832" w:rsidRPr="005D22D5" w:rsidRDefault="44F5B326" w:rsidP="005D22D5">
            <w:pPr>
              <w:jc w:val="both"/>
              <w:rPr>
                <w:szCs w:val="24"/>
              </w:rPr>
            </w:pPr>
            <w:r w:rsidRPr="00FE3DF0">
              <w:rPr>
                <w:color w:val="000000" w:themeColor="text1"/>
                <w:szCs w:val="24"/>
                <w:lang w:val="lt"/>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 dydžio delspinigius nuo neapmokėtos sumos be PVM už kiekvieną pavėluotą kalendorinę dieną.</w:t>
            </w:r>
          </w:p>
        </w:tc>
      </w:tr>
      <w:tr w:rsidR="005A5832" w:rsidRPr="00FE3DF0" w14:paraId="3F8BC0F0" w14:textId="77777777" w:rsidTr="50429E52">
        <w:trPr>
          <w:trHeight w:val="300"/>
        </w:trPr>
        <w:tc>
          <w:tcPr>
            <w:tcW w:w="2704" w:type="dxa"/>
            <w:gridSpan w:val="2"/>
          </w:tcPr>
          <w:p w14:paraId="197706B6" w14:textId="77777777" w:rsidR="005A5832" w:rsidRPr="00FE3DF0" w:rsidRDefault="00A10867">
            <w:pPr>
              <w:rPr>
                <w:b/>
                <w:bCs/>
                <w:kern w:val="2"/>
                <w:szCs w:val="24"/>
              </w:rPr>
            </w:pPr>
            <w:r w:rsidRPr="00FE3DF0">
              <w:rPr>
                <w:b/>
                <w:bCs/>
                <w:kern w:val="2"/>
                <w:szCs w:val="24"/>
              </w:rPr>
              <w:t>9.2. Tiekėjui taikomos netesybos</w:t>
            </w:r>
          </w:p>
          <w:p w14:paraId="1DB198C1" w14:textId="77777777" w:rsidR="002516DF" w:rsidRPr="00FE3DF0" w:rsidRDefault="002516DF">
            <w:pPr>
              <w:rPr>
                <w:b/>
                <w:bCs/>
                <w:kern w:val="2"/>
                <w:szCs w:val="24"/>
              </w:rPr>
            </w:pPr>
          </w:p>
          <w:p w14:paraId="0492A13A" w14:textId="659F2A65" w:rsidR="00850F09" w:rsidRPr="00FE3DF0" w:rsidRDefault="00850F09" w:rsidP="000F0240">
            <w:pPr>
              <w:rPr>
                <w:b/>
                <w:bCs/>
                <w:kern w:val="2"/>
                <w:szCs w:val="24"/>
              </w:rPr>
            </w:pPr>
          </w:p>
        </w:tc>
        <w:tc>
          <w:tcPr>
            <w:tcW w:w="6831" w:type="dxa"/>
            <w:gridSpan w:val="2"/>
          </w:tcPr>
          <w:p w14:paraId="2B766D67" w14:textId="64754104" w:rsidR="15CAD51A" w:rsidRPr="00FE3DF0" w:rsidRDefault="15CAD51A" w:rsidP="00FE3DF0">
            <w:pPr>
              <w:jc w:val="both"/>
              <w:rPr>
                <w:color w:val="000000" w:themeColor="text1"/>
                <w:szCs w:val="24"/>
                <w:lang w:val="lt"/>
              </w:rPr>
            </w:pPr>
            <w:r w:rsidRPr="00FE3DF0">
              <w:rPr>
                <w:color w:val="000000" w:themeColor="text1"/>
                <w:szCs w:val="24"/>
                <w:lang w:val="lt"/>
              </w:rPr>
              <w:t>9</w:t>
            </w:r>
            <w:r w:rsidRPr="00FE3DF0">
              <w:rPr>
                <w:color w:val="000000" w:themeColor="text1"/>
                <w:szCs w:val="24"/>
              </w:rPr>
              <w:t xml:space="preserve">.2.1. </w:t>
            </w:r>
            <w:r w:rsidRPr="00FE3DF0">
              <w:rPr>
                <w:color w:val="000000" w:themeColor="text1"/>
                <w:szCs w:val="24"/>
                <w:lang w:val="lt"/>
              </w:rPr>
              <w:t xml:space="preserve">Jeigu Tiekėjas vėluoja vykdyti užsakymą, tiekti Prekes ar ištaisyti jų trūkumus arba nevykdo kitų sutartinių įsipareigojimų, Pirkėjas nuo kitos nei nustatytas terminas dienos Tiekėjui skaičiuoja </w:t>
            </w:r>
            <w:r w:rsidRPr="00FE3DF0">
              <w:rPr>
                <w:szCs w:val="24"/>
                <w:lang w:val="lt"/>
              </w:rPr>
              <w:t xml:space="preserve">0,05 (dvi šimtosios) procento  dydžio delspinigius už kiekvieną uždelstą dieną </w:t>
            </w:r>
            <w:r w:rsidRPr="00FE3DF0">
              <w:rPr>
                <w:color w:val="000000" w:themeColor="text1"/>
                <w:szCs w:val="24"/>
                <w:lang w:val="lt"/>
              </w:rPr>
              <w:t xml:space="preserve">nuo laiku neperduotų Prekių ar Prekių, turinčių trūkumų, kainos be PVM. </w:t>
            </w:r>
          </w:p>
          <w:p w14:paraId="3917DF17" w14:textId="73A4D5AA" w:rsidR="15CAD51A" w:rsidRPr="00FE3DF0" w:rsidRDefault="15CAD51A" w:rsidP="00FE3DF0">
            <w:pPr>
              <w:jc w:val="both"/>
              <w:rPr>
                <w:color w:val="000000" w:themeColor="text1"/>
                <w:szCs w:val="24"/>
                <w:lang w:val="lt"/>
              </w:rPr>
            </w:pPr>
            <w:r w:rsidRPr="00FE3DF0">
              <w:rPr>
                <w:color w:val="000000" w:themeColor="text1"/>
                <w:szCs w:val="24"/>
                <w:lang w:val="lt"/>
              </w:rPr>
              <w:t xml:space="preserve"> </w:t>
            </w:r>
          </w:p>
          <w:p w14:paraId="4468DF4D" w14:textId="3DFF0B58" w:rsidR="15CAD51A" w:rsidRPr="00FE3DF0" w:rsidRDefault="15CAD51A" w:rsidP="00FE3DF0">
            <w:pPr>
              <w:jc w:val="both"/>
              <w:rPr>
                <w:color w:val="000000" w:themeColor="text1"/>
                <w:szCs w:val="24"/>
                <w:lang w:val="lt"/>
              </w:rPr>
            </w:pPr>
            <w:r w:rsidRPr="00FE3DF0">
              <w:rPr>
                <w:color w:val="000000" w:themeColor="text1"/>
                <w:szCs w:val="24"/>
                <w:lang w:val="lt"/>
              </w:rPr>
              <w:t xml:space="preserve">9.2.2. Tiekėjas privalo sumokėti Pirkėjui netesybas per </w:t>
            </w:r>
            <w:r w:rsidR="00F00BD8">
              <w:rPr>
                <w:color w:val="000000" w:themeColor="text1"/>
                <w:szCs w:val="24"/>
                <w:lang w:val="lt"/>
              </w:rPr>
              <w:t>2</w:t>
            </w:r>
            <w:r w:rsidRPr="00FE3DF0">
              <w:rPr>
                <w:color w:val="000000" w:themeColor="text1"/>
                <w:szCs w:val="24"/>
                <w:lang w:val="lt"/>
              </w:rPr>
              <w:t>0 (</w:t>
            </w:r>
            <w:r w:rsidR="00F00BD8">
              <w:rPr>
                <w:color w:val="000000" w:themeColor="text1"/>
                <w:szCs w:val="24"/>
                <w:lang w:val="lt"/>
              </w:rPr>
              <w:t>dvidešimt</w:t>
            </w:r>
            <w:r w:rsidRPr="00FE3DF0">
              <w:rPr>
                <w:color w:val="000000" w:themeColor="text1"/>
                <w:szCs w:val="24"/>
                <w:lang w:val="lt"/>
              </w:rPr>
              <w:t>) dienų nuo Pirkėjo pareikalavimo.</w:t>
            </w:r>
          </w:p>
        </w:tc>
      </w:tr>
      <w:tr w:rsidR="00E3376A" w:rsidRPr="00FE3DF0" w14:paraId="020FF0E9" w14:textId="77777777" w:rsidTr="50429E52">
        <w:trPr>
          <w:trHeight w:val="300"/>
        </w:trPr>
        <w:tc>
          <w:tcPr>
            <w:tcW w:w="2704" w:type="dxa"/>
            <w:gridSpan w:val="2"/>
          </w:tcPr>
          <w:p w14:paraId="6F7599DE" w14:textId="77777777" w:rsidR="00E3376A" w:rsidRPr="00FE3DF0" w:rsidRDefault="20FA66BD" w:rsidP="29414F27">
            <w:pPr>
              <w:rPr>
                <w:b/>
                <w:bCs/>
                <w:kern w:val="2"/>
              </w:rPr>
            </w:pPr>
            <w:r w:rsidRPr="00FE3DF0">
              <w:rPr>
                <w:b/>
                <w:bCs/>
                <w:kern w:val="2"/>
              </w:rPr>
              <w:t>9.3. Tiekėjui / Pirkėjui taikoma bauda nutraukus Sutartį dėl esminio Sutarties pažeidimo</w:t>
            </w:r>
          </w:p>
        </w:tc>
        <w:tc>
          <w:tcPr>
            <w:tcW w:w="6831" w:type="dxa"/>
            <w:gridSpan w:val="2"/>
          </w:tcPr>
          <w:p w14:paraId="4D5F6E4D" w14:textId="4B3682F0" w:rsidR="597832A4" w:rsidRPr="00FE3DF0" w:rsidRDefault="597832A4" w:rsidP="15CAD51A">
            <w:pPr>
              <w:jc w:val="both"/>
              <w:rPr>
                <w:szCs w:val="24"/>
                <w:lang w:val="lt"/>
              </w:rPr>
            </w:pPr>
            <w:r w:rsidRPr="00FE3DF0">
              <w:rPr>
                <w:szCs w:val="24"/>
                <w:lang w:val="lt"/>
              </w:rPr>
              <w:t>Nutraukus Sutartį dėl esminio Sutarties pažeidimo, nustatyto Sutarties Specialiosiose sąlygose, mokama 10 (dešimt) procentų dydžio bauda nuo Pradinės Sutarties vertės be PVM, nurodytos Specialiųjų sąlygų 5.2 punkte.</w:t>
            </w:r>
          </w:p>
          <w:p w14:paraId="3C577428" w14:textId="18632B22" w:rsidR="00E3376A" w:rsidRPr="00FE3DF0" w:rsidRDefault="00E3376A" w:rsidP="29414F27">
            <w:pPr>
              <w:rPr>
                <w:kern w:val="2"/>
              </w:rPr>
            </w:pPr>
          </w:p>
        </w:tc>
      </w:tr>
      <w:tr w:rsidR="00E3376A" w:rsidRPr="00FE3DF0" w14:paraId="21FB0C0D" w14:textId="77777777" w:rsidTr="50429E52">
        <w:trPr>
          <w:trHeight w:val="300"/>
        </w:trPr>
        <w:tc>
          <w:tcPr>
            <w:tcW w:w="2704" w:type="dxa"/>
            <w:gridSpan w:val="2"/>
          </w:tcPr>
          <w:p w14:paraId="3899CDF9" w14:textId="77777777" w:rsidR="00E3376A" w:rsidRPr="00FE3DF0" w:rsidRDefault="20FA66BD" w:rsidP="29414F27">
            <w:pPr>
              <w:rPr>
                <w:b/>
                <w:bCs/>
                <w:kern w:val="2"/>
              </w:rPr>
            </w:pPr>
            <w:r w:rsidRPr="00FE3DF0">
              <w:rPr>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51A2C16" w14:textId="24EDBC89" w:rsidR="00684156" w:rsidRPr="00684156" w:rsidRDefault="3C579CA1" w:rsidP="00684156">
            <w:pPr>
              <w:jc w:val="both"/>
              <w:rPr>
                <w:szCs w:val="24"/>
                <w:lang w:val="lt"/>
              </w:rPr>
            </w:pPr>
            <w:r w:rsidRPr="00FE3DF0">
              <w:rPr>
                <w:color w:val="000000" w:themeColor="text1"/>
                <w:szCs w:val="24"/>
                <w:lang w:val="lt"/>
              </w:rPr>
              <w:t xml:space="preserve">10 (dešimt) </w:t>
            </w:r>
            <w:r w:rsidRPr="00FE3DF0">
              <w:rPr>
                <w:szCs w:val="24"/>
                <w:lang w:val="lt"/>
              </w:rPr>
              <w:t xml:space="preserve">procentų nuo Pradinės sutarties vertės be PVM, bet ne mažiau kaip 1000,00 (vienas tūkstantis) </w:t>
            </w:r>
            <w:r w:rsidR="00684156" w:rsidRPr="00684156">
              <w:rPr>
                <w:szCs w:val="24"/>
                <w:lang w:val="lt"/>
              </w:rPr>
              <w:t>Eur, už kiekvieną pažeidimo atvejį.</w:t>
            </w:r>
          </w:p>
          <w:p w14:paraId="77C37F64" w14:textId="281A1492" w:rsidR="00E3376A" w:rsidRPr="00684156" w:rsidRDefault="00E3376A" w:rsidP="15CAD51A">
            <w:pPr>
              <w:rPr>
                <w:kern w:val="2"/>
                <w:szCs w:val="24"/>
                <w:lang w:val="lt"/>
              </w:rPr>
            </w:pPr>
          </w:p>
        </w:tc>
      </w:tr>
      <w:tr w:rsidR="00E3376A" w14:paraId="64AD392B" w14:textId="77777777" w:rsidTr="50429E52">
        <w:trPr>
          <w:trHeight w:val="300"/>
        </w:trPr>
        <w:tc>
          <w:tcPr>
            <w:tcW w:w="2704" w:type="dxa"/>
            <w:gridSpan w:val="2"/>
          </w:tcPr>
          <w:p w14:paraId="370A17C7" w14:textId="77777777" w:rsidR="00E3376A" w:rsidRPr="00FE3DF0" w:rsidRDefault="00E3376A" w:rsidP="00E3376A">
            <w:pPr>
              <w:rPr>
                <w:b/>
                <w:bCs/>
                <w:kern w:val="2"/>
                <w:szCs w:val="24"/>
              </w:rPr>
            </w:pPr>
            <w:r w:rsidRPr="00FE3DF0">
              <w:rPr>
                <w:b/>
                <w:bCs/>
                <w:kern w:val="2"/>
                <w:szCs w:val="24"/>
              </w:rPr>
              <w:t>9.5. Tiekėjui taikomos baudos dėl aplinkosauginių ir (arba) socialinių kriterijų nesilaikymo</w:t>
            </w:r>
          </w:p>
        </w:tc>
        <w:tc>
          <w:tcPr>
            <w:tcW w:w="6831" w:type="dxa"/>
            <w:gridSpan w:val="2"/>
          </w:tcPr>
          <w:p w14:paraId="4B91F3C9" w14:textId="1625B298" w:rsidR="15CAD51A" w:rsidRPr="00FE3DF0" w:rsidRDefault="007F0BBA">
            <w:pPr>
              <w:rPr>
                <w:color w:val="4472C4" w:themeColor="accent1"/>
                <w:szCs w:val="24"/>
                <w:lang w:val="lt"/>
              </w:rPr>
            </w:pPr>
            <w:r>
              <w:rPr>
                <w:kern w:val="2"/>
                <w:szCs w:val="24"/>
              </w:rPr>
              <w:t>Netaikoma</w:t>
            </w:r>
            <w:r w:rsidRPr="00FE3DF0" w:rsidDel="007F0BBA">
              <w:rPr>
                <w:color w:val="000000" w:themeColor="text1"/>
                <w:szCs w:val="24"/>
                <w:lang w:val="lt"/>
              </w:rPr>
              <w:t xml:space="preserve"> </w:t>
            </w:r>
          </w:p>
        </w:tc>
      </w:tr>
      <w:tr w:rsidR="00E3376A" w14:paraId="2511A1DC" w14:textId="77777777" w:rsidTr="50429E52">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599ADCB3" w14:textId="00593372" w:rsidR="00E3376A" w:rsidRPr="00C426CC" w:rsidRDefault="00E3376A" w:rsidP="00E3376A">
            <w:pPr>
              <w:rPr>
                <w:kern w:val="2"/>
                <w:szCs w:val="24"/>
              </w:rPr>
            </w:pPr>
            <w:r>
              <w:rPr>
                <w:kern w:val="2"/>
                <w:szCs w:val="24"/>
              </w:rPr>
              <w:t>Netaikoma</w:t>
            </w:r>
          </w:p>
        </w:tc>
      </w:tr>
      <w:tr w:rsidR="00E3376A" w14:paraId="3D5B24B2" w14:textId="77777777" w:rsidTr="50429E52">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1F41E0D6" w14:textId="61CEB178" w:rsidR="00E3376A" w:rsidRDefault="00E3376A" w:rsidP="00C426CC">
            <w:pPr>
              <w:rPr>
                <w:color w:val="4472C4"/>
                <w:kern w:val="2"/>
                <w:szCs w:val="24"/>
              </w:rPr>
            </w:pPr>
            <w:r>
              <w:rPr>
                <w:kern w:val="2"/>
                <w:szCs w:val="24"/>
              </w:rPr>
              <w:t>Netaikoma</w:t>
            </w:r>
          </w:p>
        </w:tc>
      </w:tr>
      <w:tr w:rsidR="00E3376A" w14:paraId="73474B34" w14:textId="77777777" w:rsidTr="50429E52">
        <w:trPr>
          <w:trHeight w:val="300"/>
        </w:trPr>
        <w:tc>
          <w:tcPr>
            <w:tcW w:w="2704" w:type="dxa"/>
            <w:gridSpan w:val="2"/>
          </w:tcPr>
          <w:p w14:paraId="6C9B87EB" w14:textId="77777777" w:rsidR="00E3376A" w:rsidRPr="00C426CC" w:rsidRDefault="00E3376A" w:rsidP="168B7654">
            <w:pPr>
              <w:rPr>
                <w:b/>
                <w:bCs/>
                <w:kern w:val="2"/>
              </w:rPr>
            </w:pPr>
            <w:r w:rsidRPr="00C426CC">
              <w:rPr>
                <w:b/>
                <w:bCs/>
                <w:kern w:val="2"/>
              </w:rPr>
              <w:t xml:space="preserve">9.8. </w:t>
            </w:r>
            <w:r w:rsidRPr="168B7654">
              <w:rPr>
                <w:b/>
                <w:bCs/>
                <w:kern w:val="2"/>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571C49C7" w14:textId="6E1932AA" w:rsidR="00E3376A" w:rsidRDefault="00E3376A" w:rsidP="168B7654">
            <w:pPr>
              <w:rPr>
                <w:color w:val="4472C4"/>
                <w:kern w:val="2"/>
              </w:rPr>
            </w:pPr>
          </w:p>
        </w:tc>
      </w:tr>
      <w:tr w:rsidR="00E3376A" w14:paraId="47BC8791" w14:textId="77777777" w:rsidTr="50429E52">
        <w:trPr>
          <w:trHeight w:val="300"/>
        </w:trPr>
        <w:tc>
          <w:tcPr>
            <w:tcW w:w="2704" w:type="dxa"/>
            <w:gridSpan w:val="2"/>
          </w:tcPr>
          <w:p w14:paraId="111D0A05" w14:textId="5975FC6B" w:rsidR="00E3376A" w:rsidRPr="00C426CC" w:rsidRDefault="00E3376A" w:rsidP="00E3376A">
            <w:pPr>
              <w:rPr>
                <w:b/>
                <w:bCs/>
                <w:kern w:val="2"/>
                <w:szCs w:val="24"/>
                <w:lang w:val="en-US"/>
              </w:rPr>
            </w:pPr>
            <w:r w:rsidRPr="00C426CC">
              <w:rPr>
                <w:b/>
                <w:bCs/>
                <w:kern w:val="2"/>
                <w:szCs w:val="24"/>
                <w:lang w:val="en-US"/>
              </w:rPr>
              <w:t xml:space="preserve">9.9. </w:t>
            </w:r>
            <w:r w:rsidRPr="00C426CC">
              <w:rPr>
                <w:b/>
                <w:bCs/>
                <w:kern w:val="2"/>
                <w:szCs w:val="24"/>
              </w:rPr>
              <w:t>Kitos netesybos</w:t>
            </w:r>
          </w:p>
        </w:tc>
        <w:tc>
          <w:tcPr>
            <w:tcW w:w="6831" w:type="dxa"/>
            <w:gridSpan w:val="2"/>
          </w:tcPr>
          <w:p w14:paraId="22162CAC" w14:textId="6A9D66DB" w:rsidR="00E3376A" w:rsidRPr="00C426CC" w:rsidRDefault="217F782C" w:rsidP="29414F27">
            <w:pPr>
              <w:rPr>
                <w:lang w:val="lt"/>
              </w:rPr>
            </w:pPr>
            <w:r w:rsidRPr="00C426CC">
              <w:rPr>
                <w:lang w:val="lt"/>
              </w:rPr>
              <w:t xml:space="preserve"> 9.9.1. Tiekėjui taikoma bauda dėl Bendrųjų sąlygų 15</w:t>
            </w:r>
            <w:r w:rsidRPr="00C426CC">
              <w:rPr>
                <w:vertAlign w:val="superscript"/>
                <w:lang w:val="lt"/>
              </w:rPr>
              <w:t>2</w:t>
            </w:r>
            <w:r w:rsidRPr="00C426CC">
              <w:rPr>
                <w:lang w:val="lt"/>
              </w:rPr>
              <w:t>.1 punkte nurodytų įsipareigojimų pažeidimo - 10 (</w:t>
            </w:r>
            <w:r w:rsidR="503E4647" w:rsidRPr="00C426CC">
              <w:rPr>
                <w:lang w:val="lt"/>
              </w:rPr>
              <w:t>dešimt</w:t>
            </w:r>
            <w:r w:rsidRPr="00C426CC">
              <w:rPr>
                <w:lang w:val="lt"/>
              </w:rPr>
              <w:t>) procentų nuo Pradinės sutarties vertės be PVM, bet ne mažiau kaip 1000,00 (vienas tūkstantis) Eur.</w:t>
            </w:r>
          </w:p>
        </w:tc>
      </w:tr>
      <w:tr w:rsidR="00E3376A" w14:paraId="5710FD54" w14:textId="77777777" w:rsidTr="50429E52">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50429E52">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5E46C752" w14:textId="77777777" w:rsidR="00955457" w:rsidRDefault="00955457" w:rsidP="00955457">
            <w:pPr>
              <w:spacing w:line="259" w:lineRule="auto"/>
              <w:rPr>
                <w:kern w:val="2"/>
                <w:szCs w:val="24"/>
              </w:rPr>
            </w:pPr>
            <w:r>
              <w:rPr>
                <w:kern w:val="2"/>
                <w:szCs w:val="24"/>
              </w:rPr>
              <w:t xml:space="preserve">Ši Sutartis laikoma sudaryta, kai (pirma) ją pasirašo abi Šalys, ir (antra) pateikiamas Sutarties įvykdymo užtikrinimas. </w:t>
            </w:r>
          </w:p>
          <w:p w14:paraId="0B802030" w14:textId="1060257C" w:rsidR="00E3376A" w:rsidRPr="00655DD3" w:rsidRDefault="24E6CBD2" w:rsidP="00E3376A">
            <w:r w:rsidRPr="50429E52">
              <w:rPr>
                <w:color w:val="000000" w:themeColor="text1"/>
              </w:rPr>
              <w:t xml:space="preserve">Sutartis galioja </w:t>
            </w:r>
            <w:r w:rsidR="28804058" w:rsidRPr="50429E52">
              <w:rPr>
                <w:color w:val="000000" w:themeColor="text1"/>
              </w:rPr>
              <w:t>3</w:t>
            </w:r>
            <w:r w:rsidRPr="50429E52">
              <w:rPr>
                <w:color w:val="000000" w:themeColor="text1"/>
              </w:rPr>
              <w:t xml:space="preserve"> mėnesius, o finansinių ir garantinių įsipareigojimų atžvilgiu iki visiško tokių įsipareigojimų įvykdymo.</w:t>
            </w:r>
          </w:p>
        </w:tc>
      </w:tr>
      <w:tr w:rsidR="00E3376A" w14:paraId="34E92C37" w14:textId="77777777" w:rsidTr="50429E52">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538F20C6" w14:textId="6E494059" w:rsidR="00E3376A" w:rsidRDefault="00E3376A" w:rsidP="00E3376A">
            <w:pPr>
              <w:rPr>
                <w:kern w:val="2"/>
                <w:szCs w:val="24"/>
              </w:rPr>
            </w:pPr>
          </w:p>
        </w:tc>
      </w:tr>
      <w:tr w:rsidR="00E3376A" w14:paraId="14683826" w14:textId="77777777" w:rsidTr="50429E52">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00655DD3">
        <w:trPr>
          <w:trHeight w:val="300"/>
        </w:trPr>
        <w:tc>
          <w:tcPr>
            <w:tcW w:w="2689" w:type="dxa"/>
            <w:shd w:val="clear" w:color="auto" w:fill="auto"/>
          </w:tcPr>
          <w:p w14:paraId="7D3ED1F5" w14:textId="77777777" w:rsidR="00E3376A" w:rsidRPr="00137153" w:rsidRDefault="00E3376A" w:rsidP="00137153">
            <w:pPr>
              <w:rPr>
                <w:b/>
                <w:bCs/>
                <w:kern w:val="2"/>
                <w:szCs w:val="24"/>
              </w:rPr>
            </w:pPr>
            <w:r w:rsidRPr="00137153">
              <w:rPr>
                <w:b/>
                <w:bCs/>
                <w:kern w:val="2"/>
                <w:szCs w:val="24"/>
              </w:rPr>
              <w:t>11.1. Sutarties nutraukimo pagrindai</w:t>
            </w:r>
          </w:p>
        </w:tc>
        <w:tc>
          <w:tcPr>
            <w:tcW w:w="6846" w:type="dxa"/>
            <w:gridSpan w:val="3"/>
            <w:shd w:val="clear" w:color="auto" w:fill="auto"/>
          </w:tcPr>
          <w:p w14:paraId="7F44AC5F" w14:textId="474297B9" w:rsidR="1ED5A65B" w:rsidRDefault="1ED5A65B" w:rsidP="00137153">
            <w:pPr>
              <w:jc w:val="both"/>
              <w:rPr>
                <w:szCs w:val="24"/>
                <w:lang w:val="lt"/>
              </w:rPr>
            </w:pPr>
            <w:r w:rsidRPr="00137153">
              <w:rPr>
                <w:szCs w:val="24"/>
                <w:lang w:val="lt"/>
              </w:rPr>
              <w:t>11.1.1. Sutartis gali būti nutraukiama rašytiniu Šalių susitarimu arba vienašališkai, Bendrosiose sąlygose ir šiais Specialiosiose sąlygose nurodytais atvejais ir nustatyta tvarka.</w:t>
            </w:r>
          </w:p>
          <w:p w14:paraId="7E0A3C5E" w14:textId="77777777" w:rsidR="00137153" w:rsidRPr="00137153" w:rsidRDefault="00137153" w:rsidP="00137153">
            <w:pPr>
              <w:jc w:val="both"/>
              <w:rPr>
                <w:szCs w:val="24"/>
                <w:lang w:val="lt"/>
              </w:rPr>
            </w:pPr>
          </w:p>
          <w:p w14:paraId="3D2294DC" w14:textId="474CECC5" w:rsidR="00F12428" w:rsidRPr="00137153" w:rsidRDefault="0DD1AD6E" w:rsidP="00137153">
            <w:pPr>
              <w:jc w:val="both"/>
              <w:rPr>
                <w:color w:val="000000" w:themeColor="text1"/>
                <w:szCs w:val="24"/>
                <w:lang w:val="lt"/>
              </w:rPr>
            </w:pPr>
            <w:r w:rsidRPr="00137153">
              <w:rPr>
                <w:color w:val="000000" w:themeColor="text1"/>
                <w:szCs w:val="24"/>
                <w:lang w:val="lt"/>
              </w:rPr>
              <w:t xml:space="preserve">11.1.2. Pirkėjas turi teisę vienašališkai nutraukti Sutartį, raštu įspėjęs Tiekėją prieš ne trumpesnį nei 10 (dešimties) dienų terminą, jeigu Tiekėjas nesilaiko </w:t>
            </w:r>
            <w:r w:rsidRPr="00137153">
              <w:rPr>
                <w:szCs w:val="24"/>
                <w:lang w:val="lt"/>
              </w:rPr>
              <w:t>Bendrųjų sąlygų 15</w:t>
            </w:r>
            <w:r w:rsidRPr="00137153">
              <w:rPr>
                <w:szCs w:val="24"/>
                <w:vertAlign w:val="superscript"/>
                <w:lang w:val="lt"/>
              </w:rPr>
              <w:t>2</w:t>
            </w:r>
            <w:r w:rsidRPr="00137153">
              <w:rPr>
                <w:szCs w:val="24"/>
                <w:lang w:val="lt"/>
              </w:rPr>
              <w:t xml:space="preserve">.1 punkte </w:t>
            </w:r>
            <w:r w:rsidRPr="00137153">
              <w:rPr>
                <w:color w:val="000000" w:themeColor="text1"/>
                <w:szCs w:val="24"/>
                <w:lang w:val="lt"/>
              </w:rPr>
              <w:t>nurodytos Tiekėjų etikos kodekso nuostatos ir per Pirkėjo nurodytą protingą terminą neištaiso nustatytų pažeidimų arba paaiškėja, kad padarytų</w:t>
            </w:r>
          </w:p>
          <w:p w14:paraId="6B43B4B4" w14:textId="490DEF91" w:rsidR="00F12428" w:rsidRPr="00137153" w:rsidRDefault="0DD1AD6E" w:rsidP="00137153">
            <w:pPr>
              <w:jc w:val="both"/>
              <w:rPr>
                <w:kern w:val="2"/>
                <w:szCs w:val="24"/>
              </w:rPr>
            </w:pPr>
            <w:r w:rsidRPr="00137153">
              <w:rPr>
                <w:color w:val="000000" w:themeColor="text1"/>
                <w:szCs w:val="24"/>
                <w:lang w:val="lt"/>
              </w:rPr>
              <w:t>pažeidimų ištaisyti negalima.</w:t>
            </w:r>
          </w:p>
        </w:tc>
      </w:tr>
      <w:tr w:rsidR="00E3376A" w:rsidRPr="00137153" w14:paraId="116C4870" w14:textId="77777777" w:rsidTr="00655DD3">
        <w:trPr>
          <w:trHeight w:val="300"/>
        </w:trPr>
        <w:tc>
          <w:tcPr>
            <w:tcW w:w="2689" w:type="dxa"/>
          </w:tcPr>
          <w:p w14:paraId="0994D23E" w14:textId="1589641F" w:rsidR="15CAD51A" w:rsidRPr="00137153" w:rsidRDefault="1E16B17C" w:rsidP="15CAD51A">
            <w:pPr>
              <w:rPr>
                <w:b/>
                <w:bCs/>
              </w:rPr>
            </w:pPr>
            <w:r w:rsidRPr="00137153">
              <w:rPr>
                <w:b/>
                <w:bCs/>
              </w:rPr>
              <w:t xml:space="preserve"> 11.2. Esminiai Sutarties pažeidimai</w:t>
            </w:r>
          </w:p>
          <w:p w14:paraId="3594CFBB" w14:textId="77777777" w:rsidR="00E3376A" w:rsidRPr="00137153" w:rsidRDefault="00E3376A" w:rsidP="00E3376A">
            <w:pPr>
              <w:rPr>
                <w:b/>
                <w:bCs/>
                <w:kern w:val="2"/>
                <w:szCs w:val="24"/>
              </w:rPr>
            </w:pPr>
          </w:p>
        </w:tc>
        <w:tc>
          <w:tcPr>
            <w:tcW w:w="6846" w:type="dxa"/>
            <w:gridSpan w:val="3"/>
          </w:tcPr>
          <w:p w14:paraId="04A12354" w14:textId="3376788A" w:rsidR="15CAD51A" w:rsidRPr="00137153" w:rsidRDefault="15CAD51A" w:rsidP="15CAD51A">
            <w:pPr>
              <w:spacing w:line="257" w:lineRule="auto"/>
              <w:jc w:val="both"/>
              <w:rPr>
                <w:szCs w:val="24"/>
                <w:lang w:val="lt"/>
              </w:rPr>
            </w:pPr>
            <w:r w:rsidRPr="00137153">
              <w:rPr>
                <w:szCs w:val="24"/>
                <w:lang w:val="lt"/>
              </w:rPr>
              <w:t xml:space="preserve">11.2.1. jeigu Tiekėjas nevykdo prisiimtų įsipareigojimų už Sutartyje nustatytą Sutarties kainą; </w:t>
            </w:r>
          </w:p>
          <w:p w14:paraId="3FED45C9" w14:textId="3817CD8E" w:rsidR="15CAD51A" w:rsidRPr="00137153" w:rsidRDefault="15CAD51A" w:rsidP="15CAD51A">
            <w:pPr>
              <w:spacing w:line="257" w:lineRule="auto"/>
              <w:jc w:val="both"/>
              <w:rPr>
                <w:szCs w:val="24"/>
                <w:lang w:val="lt"/>
              </w:rPr>
            </w:pPr>
            <w:r w:rsidRPr="00137153">
              <w:rPr>
                <w:szCs w:val="24"/>
                <w:lang w:val="lt"/>
              </w:rPr>
              <w:t xml:space="preserve">11.2.2. jeigu Tiekėjas pažeidžia Prekių pristatymo terminus ir priskaičiuotų netesybų už vėlavimą suma viršija 5 (penki) proc. nepristatytų prekių vertės; </w:t>
            </w:r>
          </w:p>
          <w:p w14:paraId="35C10F7E" w14:textId="65CCBFD5" w:rsidR="15CAD51A" w:rsidRPr="00137153" w:rsidRDefault="15CAD51A" w:rsidP="15CAD51A">
            <w:pPr>
              <w:spacing w:line="257" w:lineRule="auto"/>
              <w:jc w:val="both"/>
              <w:rPr>
                <w:szCs w:val="24"/>
                <w:lang w:val="lt"/>
              </w:rPr>
            </w:pPr>
            <w:r w:rsidRPr="00137153">
              <w:rPr>
                <w:szCs w:val="24"/>
                <w:lang w:val="lt"/>
              </w:rPr>
              <w:t>11.2.3. Tiekėjas pažeidžia Prekių pristatymo terminus ir dėl Prekių pristatymo vėlavimo Prekės tampa nebereikalingos;</w:t>
            </w:r>
          </w:p>
          <w:p w14:paraId="16687A00" w14:textId="17F007C4" w:rsidR="15CAD51A" w:rsidRPr="00137153" w:rsidRDefault="15CAD51A" w:rsidP="15CAD51A">
            <w:pPr>
              <w:spacing w:line="257" w:lineRule="auto"/>
              <w:jc w:val="both"/>
              <w:rPr>
                <w:szCs w:val="24"/>
                <w:lang w:val="lt"/>
              </w:rPr>
            </w:pPr>
            <w:r w:rsidRPr="00137153">
              <w:rPr>
                <w:szCs w:val="24"/>
                <w:lang w:val="lt"/>
              </w:rPr>
              <w:t>11.2.4. Tiekėjas daugiau kaip 2 (du) kartus pristato Prekes, kurios neatitinka Sutartyje ir jos prieduose ir (ar) įstatymuose ir (ar) kituose teisės aktuose nustatytų reikalavimų Prekėms;</w:t>
            </w:r>
          </w:p>
          <w:p w14:paraId="77B261E6" w14:textId="61DE5F2A" w:rsidR="15CAD51A" w:rsidRPr="00137153" w:rsidRDefault="15CAD51A" w:rsidP="15CAD51A">
            <w:pPr>
              <w:spacing w:line="257" w:lineRule="auto"/>
              <w:jc w:val="both"/>
              <w:rPr>
                <w:szCs w:val="24"/>
                <w:lang w:val="lt"/>
              </w:rPr>
            </w:pPr>
            <w:r w:rsidRPr="00137153">
              <w:rPr>
                <w:szCs w:val="24"/>
                <w:lang w:val="lt"/>
              </w:rPr>
              <w:t>11.2.</w:t>
            </w:r>
            <w:r w:rsidR="003610C4" w:rsidRPr="00137153">
              <w:rPr>
                <w:szCs w:val="24"/>
                <w:lang w:val="lt"/>
              </w:rPr>
              <w:t>5</w:t>
            </w:r>
            <w:r w:rsidRPr="00137153">
              <w:rPr>
                <w:szCs w:val="24"/>
                <w:lang w:val="lt"/>
              </w:rPr>
              <w:t xml:space="preserve">. Tiekėjas pažeidžia šios Sutarties nuostatas, reglamentuojančias konkurenciją, intelektinės nuosavybės ar konfidencialios informacijos valdymą; </w:t>
            </w:r>
          </w:p>
          <w:p w14:paraId="5FC58956" w14:textId="2AF5BE6D" w:rsidR="15CAD51A" w:rsidRPr="00137153" w:rsidRDefault="15CAD51A" w:rsidP="15CAD51A">
            <w:pPr>
              <w:spacing w:line="257" w:lineRule="auto"/>
              <w:jc w:val="both"/>
              <w:rPr>
                <w:szCs w:val="24"/>
                <w:lang w:val="lt"/>
              </w:rPr>
            </w:pPr>
            <w:r w:rsidRPr="00137153">
              <w:rPr>
                <w:szCs w:val="24"/>
                <w:lang w:val="lt"/>
              </w:rPr>
              <w:t>11.2.</w:t>
            </w:r>
            <w:r w:rsidR="003610C4" w:rsidRPr="00137153">
              <w:rPr>
                <w:szCs w:val="24"/>
                <w:lang w:val="lt"/>
              </w:rPr>
              <w:t>6</w:t>
            </w:r>
            <w:r w:rsidRPr="00137153">
              <w:rPr>
                <w:szCs w:val="24"/>
                <w:lang w:val="lt"/>
              </w:rPr>
              <w:t xml:space="preserve">. Tiekėjas pažeidžia Bendrųjų sąlygų nuostatas dėl Sutarties vykdymui pasitelkiamų naujų subtiekėjų ir (ar specialistų) / esamų subtiekėjų ir (ar) specialistų keitimo. </w:t>
            </w:r>
          </w:p>
          <w:p w14:paraId="25846021" w14:textId="30973237" w:rsidR="15CAD51A" w:rsidRPr="00137153" w:rsidRDefault="15CAD51A" w:rsidP="15CAD51A">
            <w:pPr>
              <w:spacing w:line="257" w:lineRule="auto"/>
              <w:jc w:val="both"/>
              <w:rPr>
                <w:szCs w:val="24"/>
                <w:lang w:val="lt"/>
              </w:rPr>
            </w:pPr>
            <w:r w:rsidRPr="00137153">
              <w:rPr>
                <w:szCs w:val="24"/>
                <w:lang w:val="lt"/>
              </w:rPr>
              <w:t>11.2.</w:t>
            </w:r>
            <w:r w:rsidR="003610C4" w:rsidRPr="00137153">
              <w:rPr>
                <w:szCs w:val="24"/>
                <w:lang w:val="lt"/>
              </w:rPr>
              <w:t>7</w:t>
            </w:r>
            <w:r w:rsidRPr="00137153">
              <w:rPr>
                <w:szCs w:val="24"/>
                <w:lang w:val="lt"/>
              </w:rPr>
              <w:t xml:space="preserve">. Tiekėjui vėluojant perduoti naudojimui Prekes daugiau kaip 5 darbo dienas nuo Sutarties Specialiosios dalies 4.1 punkte nurodytų terminų; </w:t>
            </w:r>
          </w:p>
          <w:p w14:paraId="2BB887FF" w14:textId="336E40EC" w:rsidR="15CAD51A" w:rsidRPr="00137153" w:rsidRDefault="15CAD51A" w:rsidP="15CAD51A">
            <w:pPr>
              <w:spacing w:line="257" w:lineRule="auto"/>
              <w:jc w:val="both"/>
              <w:rPr>
                <w:szCs w:val="24"/>
                <w:lang w:val="lt"/>
              </w:rPr>
            </w:pPr>
            <w:r w:rsidRPr="00137153">
              <w:rPr>
                <w:szCs w:val="24"/>
                <w:lang w:val="lt"/>
              </w:rPr>
              <w:t>11.2.</w:t>
            </w:r>
            <w:r w:rsidR="003610C4" w:rsidRPr="00137153">
              <w:rPr>
                <w:szCs w:val="24"/>
                <w:lang w:val="lt"/>
              </w:rPr>
              <w:t>8</w:t>
            </w:r>
            <w:r w:rsidRPr="00137153">
              <w:rPr>
                <w:szCs w:val="24"/>
                <w:lang w:val="lt"/>
              </w:rPr>
              <w:t>. Tiekėjas per 10 darbo dienų nuo prašymo gavimo dienos iš Pirkėjo nepateikia prašomų dokumentų nurodytus Viešųjų pirkimų įstatymo 51 straipsnio 12 dalyje, kad nėra sąlygų, numatytų Viešųjų pirkimų įstatymo 45 straipsnio 2</w:t>
            </w:r>
            <w:r w:rsidRPr="00137153">
              <w:rPr>
                <w:szCs w:val="24"/>
                <w:vertAlign w:val="superscript"/>
                <w:lang w:val="lt"/>
              </w:rPr>
              <w:t>1</w:t>
            </w:r>
            <w:r w:rsidRPr="00137153">
              <w:rPr>
                <w:szCs w:val="24"/>
                <w:lang w:val="lt"/>
              </w:rPr>
              <w:t xml:space="preserve"> dalyje. </w:t>
            </w:r>
          </w:p>
          <w:p w14:paraId="43797D60" w14:textId="27BD6884" w:rsidR="15CAD51A" w:rsidRPr="00137153" w:rsidRDefault="15CAD51A" w:rsidP="15CAD51A">
            <w:pPr>
              <w:spacing w:line="257" w:lineRule="auto"/>
              <w:jc w:val="both"/>
              <w:rPr>
                <w:szCs w:val="24"/>
                <w:lang w:val="lt"/>
              </w:rPr>
            </w:pPr>
            <w:r w:rsidRPr="00137153">
              <w:rPr>
                <w:szCs w:val="24"/>
                <w:lang w:val="lt"/>
              </w:rPr>
              <w:t>11.2.</w:t>
            </w:r>
            <w:r w:rsidR="003610C4" w:rsidRPr="00137153">
              <w:rPr>
                <w:szCs w:val="24"/>
                <w:lang w:val="lt"/>
              </w:rPr>
              <w:t>9</w:t>
            </w:r>
            <w:r w:rsidRPr="00137153">
              <w:rPr>
                <w:szCs w:val="24"/>
                <w:lang w:val="lt"/>
              </w:rPr>
              <w:t>. paaiškėja, kad yra aplinkybė, atitinkanti bent vieną iš nurodytų VPĮ 45 straipsnio 2</w:t>
            </w:r>
            <w:r w:rsidRPr="00137153">
              <w:rPr>
                <w:szCs w:val="24"/>
                <w:vertAlign w:val="superscript"/>
                <w:lang w:val="lt"/>
              </w:rPr>
              <w:t xml:space="preserve">1 </w:t>
            </w:r>
            <w:r w:rsidRPr="00137153">
              <w:rPr>
                <w:szCs w:val="24"/>
                <w:lang w:val="lt"/>
              </w:rPr>
              <w:t xml:space="preserve">dalyje. </w:t>
            </w:r>
          </w:p>
          <w:p w14:paraId="54190B51" w14:textId="12A07DE0" w:rsidR="15CAD51A" w:rsidRPr="00137153" w:rsidRDefault="15CAD51A" w:rsidP="15CAD51A">
            <w:pPr>
              <w:spacing w:line="257" w:lineRule="auto"/>
              <w:jc w:val="both"/>
              <w:rPr>
                <w:szCs w:val="24"/>
                <w:lang w:val="lt"/>
              </w:rPr>
            </w:pPr>
            <w:r w:rsidRPr="00137153">
              <w:rPr>
                <w:szCs w:val="24"/>
                <w:lang w:val="lt"/>
              </w:rPr>
              <w:t>11.2.1</w:t>
            </w:r>
            <w:r w:rsidR="003610C4" w:rsidRPr="00137153">
              <w:rPr>
                <w:szCs w:val="24"/>
                <w:lang w:val="lt"/>
              </w:rPr>
              <w:t>0</w:t>
            </w:r>
            <w:r w:rsidRPr="00137153">
              <w:rPr>
                <w:szCs w:val="24"/>
                <w:lang w:val="lt"/>
              </w:rPr>
              <w:t>. paaiškėja, kad naudojamų Prekių kilmė yra iš valstybių ar teritorijų, nurodytų Viešųjų pirkimų įstatymo (toliau – VPĮ) 92 straipsnio 1</w:t>
            </w:r>
            <w:r w:rsidR="009F236A">
              <w:rPr>
                <w:szCs w:val="24"/>
                <w:lang w:val="lt"/>
              </w:rPr>
              <w:t>4</w:t>
            </w:r>
            <w:r w:rsidRPr="00137153">
              <w:rPr>
                <w:szCs w:val="24"/>
                <w:lang w:val="lt"/>
              </w:rPr>
              <w:t xml:space="preserve"> dalyje įvardytame sąraše. </w:t>
            </w:r>
          </w:p>
          <w:p w14:paraId="3A05027B" w14:textId="45B31B32" w:rsidR="15CAD51A" w:rsidRPr="00137153" w:rsidRDefault="15CAD51A" w:rsidP="15CAD51A">
            <w:pPr>
              <w:spacing w:line="257" w:lineRule="auto"/>
              <w:jc w:val="both"/>
              <w:rPr>
                <w:szCs w:val="24"/>
                <w:lang w:val="lt"/>
              </w:rPr>
            </w:pPr>
            <w:r w:rsidRPr="00137153">
              <w:rPr>
                <w:szCs w:val="24"/>
                <w:lang w:val="lt"/>
              </w:rPr>
              <w:t>11.2.1</w:t>
            </w:r>
            <w:r w:rsidR="003610C4" w:rsidRPr="00137153">
              <w:rPr>
                <w:szCs w:val="24"/>
                <w:lang w:val="lt"/>
              </w:rPr>
              <w:t>1</w:t>
            </w:r>
            <w:r w:rsidRPr="00137153">
              <w:rPr>
                <w:szCs w:val="24"/>
                <w:lang w:val="lt"/>
              </w:rPr>
              <w:t>.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w:t>
            </w:r>
            <w:r w:rsidR="009F236A">
              <w:rPr>
                <w:szCs w:val="24"/>
                <w:lang w:val="lt"/>
              </w:rPr>
              <w:t>4</w:t>
            </w:r>
            <w:r w:rsidRPr="00137153">
              <w:rPr>
                <w:szCs w:val="24"/>
                <w:lang w:val="lt"/>
              </w:rPr>
              <w:t xml:space="preserve"> dalyje įvardytame sąraše. </w:t>
            </w:r>
          </w:p>
          <w:p w14:paraId="13153C54" w14:textId="56D81874" w:rsidR="15CAD51A" w:rsidRPr="00137153" w:rsidRDefault="15CAD51A" w:rsidP="15CAD51A">
            <w:pPr>
              <w:spacing w:line="257" w:lineRule="auto"/>
              <w:jc w:val="both"/>
              <w:rPr>
                <w:szCs w:val="24"/>
                <w:lang w:val="lt"/>
              </w:rPr>
            </w:pPr>
            <w:r w:rsidRPr="00137153">
              <w:rPr>
                <w:szCs w:val="24"/>
                <w:lang w:val="lt"/>
              </w:rPr>
              <w:t>11.2.1</w:t>
            </w:r>
            <w:r w:rsidR="003610C4" w:rsidRPr="00137153">
              <w:rPr>
                <w:szCs w:val="24"/>
                <w:lang w:val="lt"/>
              </w:rPr>
              <w:t>2</w:t>
            </w:r>
            <w:r w:rsidRPr="00137153">
              <w:rPr>
                <w:szCs w:val="24"/>
                <w:lang w:val="lt"/>
              </w:rPr>
              <w:t>. paaiškėja, kad Tiekėjas, jo subteikėjai, ūkio subjektai, kurių pajėgumais remiamasi, sutarties vykdymo metu vykdo veiklą šio įstatymo 92 straipsnio 1</w:t>
            </w:r>
            <w:r w:rsidR="009F236A">
              <w:rPr>
                <w:szCs w:val="24"/>
                <w:lang w:val="lt"/>
              </w:rPr>
              <w:t>4</w:t>
            </w:r>
            <w:r w:rsidRPr="00137153">
              <w:rPr>
                <w:szCs w:val="24"/>
                <w:lang w:val="lt"/>
              </w:rPr>
              <w:t xml:space="preserve"> dalyje numatytame sąraše nurodytose valstybėse ar teritorijose arba yra ūkio subjektų grupės, kurios bet kuris narys vykdo veiklą šio įstatymo 92 straipsnio 1</w:t>
            </w:r>
            <w:r w:rsidR="009F236A">
              <w:rPr>
                <w:szCs w:val="24"/>
                <w:lang w:val="lt"/>
              </w:rPr>
              <w:t>4</w:t>
            </w:r>
            <w:r w:rsidRPr="00137153">
              <w:rPr>
                <w:szCs w:val="24"/>
                <w:lang w:val="lt"/>
              </w:rPr>
              <w:t xml:space="preserve">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C954CEF" w14:textId="1CB5F99E" w:rsidR="15CAD51A" w:rsidRPr="00137153" w:rsidRDefault="15CAD51A" w:rsidP="168B7654">
            <w:pPr>
              <w:jc w:val="both"/>
              <w:rPr>
                <w:szCs w:val="24"/>
                <w:lang w:val="lt"/>
              </w:rPr>
            </w:pPr>
            <w:r w:rsidRPr="00137153">
              <w:rPr>
                <w:szCs w:val="24"/>
                <w:lang w:val="lt"/>
              </w:rPr>
              <w:t>11.2.1</w:t>
            </w:r>
            <w:r w:rsidR="003610C4" w:rsidRPr="00137153">
              <w:rPr>
                <w:szCs w:val="24"/>
                <w:lang w:val="lt"/>
              </w:rPr>
              <w:t>3</w:t>
            </w:r>
            <w:r w:rsidRPr="00137153">
              <w:rPr>
                <w:szCs w:val="24"/>
                <w:lang w:val="lt"/>
              </w:rPr>
              <w:t>.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E3376A" w:rsidRPr="009A43D7" w14:paraId="2CAE2D4F" w14:textId="77777777" w:rsidTr="50429E52">
        <w:trPr>
          <w:trHeight w:val="600"/>
        </w:trPr>
        <w:tc>
          <w:tcPr>
            <w:tcW w:w="9535" w:type="dxa"/>
            <w:gridSpan w:val="4"/>
            <w:tcBorders>
              <w:top w:val="single" w:sz="4" w:space="0" w:color="auto"/>
              <w:left w:val="single" w:sz="4" w:space="0" w:color="auto"/>
              <w:bottom w:val="single" w:sz="4" w:space="0" w:color="auto"/>
              <w:right w:val="single" w:sz="4" w:space="0" w:color="auto"/>
            </w:tcBorders>
          </w:tcPr>
          <w:p w14:paraId="0223A644" w14:textId="77777777" w:rsidR="00E3376A" w:rsidRPr="009A43D7" w:rsidRDefault="00E3376A" w:rsidP="006C35E7">
            <w:pPr>
              <w:jc w:val="both"/>
              <w:rPr>
                <w:kern w:val="2"/>
                <w:szCs w:val="24"/>
              </w:rPr>
            </w:pPr>
            <w:r w:rsidRPr="009A43D7">
              <w:rPr>
                <w:b/>
                <w:bCs/>
                <w:kern w:val="2"/>
                <w:szCs w:val="24"/>
              </w:rPr>
              <w:t xml:space="preserve">12. APLINKOSAUGINIAI IR SOCIALINIAI KRITERIJAI </w:t>
            </w:r>
            <w:r w:rsidRPr="009A43D7">
              <w:rPr>
                <w:kern w:val="2"/>
                <w:szCs w:val="24"/>
              </w:rPr>
              <w:t>(taikoma, jeigu aplinkosauginiai ir (arba) socialiniai kriterijai nustatomi kaip Sutarties vykdymo sąlygos)</w:t>
            </w:r>
          </w:p>
        </w:tc>
      </w:tr>
      <w:tr w:rsidR="00E3376A" w:rsidRPr="009A43D7" w14:paraId="7DC4419D" w14:textId="77777777" w:rsidTr="00655DD3">
        <w:trPr>
          <w:trHeight w:val="300"/>
        </w:trPr>
        <w:tc>
          <w:tcPr>
            <w:tcW w:w="2689" w:type="dxa"/>
          </w:tcPr>
          <w:p w14:paraId="310D08CB" w14:textId="77777777" w:rsidR="00E3376A" w:rsidRPr="009A43D7" w:rsidRDefault="00E3376A" w:rsidP="00E3376A">
            <w:pPr>
              <w:rPr>
                <w:b/>
                <w:bCs/>
                <w:kern w:val="2"/>
                <w:szCs w:val="24"/>
              </w:rPr>
            </w:pPr>
            <w:r w:rsidRPr="009A43D7">
              <w:rPr>
                <w:b/>
                <w:bCs/>
                <w:kern w:val="2"/>
                <w:szCs w:val="24"/>
              </w:rPr>
              <w:t>12.1. Aplinkosauginių kriterijų nustatymo teisinis pagrindas</w:t>
            </w:r>
          </w:p>
        </w:tc>
        <w:tc>
          <w:tcPr>
            <w:tcW w:w="6846" w:type="dxa"/>
            <w:gridSpan w:val="3"/>
          </w:tcPr>
          <w:p w14:paraId="7A3B4C42" w14:textId="14371128" w:rsidR="005D22D5" w:rsidRPr="00CE2006" w:rsidRDefault="15CAD51A" w:rsidP="009A43D7">
            <w:pPr>
              <w:jc w:val="both"/>
              <w:rPr>
                <w:color w:val="000000" w:themeColor="text1"/>
                <w:lang w:val="lt"/>
              </w:rPr>
            </w:pPr>
            <w:r w:rsidRPr="009A43D7">
              <w:rPr>
                <w:color w:val="000000" w:themeColor="text1"/>
                <w:lang w:val="lt"/>
              </w:rPr>
              <w:t xml:space="preserve">Aplinkosauginiai kriterijai Prekėms nustatomi vadovaujantis Aplinkos apsaugos kriterijų taikymo, vykdant žaliuosius pirkimus, tvarkos aprašo, patvirtinto 2011 m. birželio 28 d. įsakymu </w:t>
            </w:r>
            <w:r w:rsidRPr="009A43D7">
              <w:rPr>
                <w:color w:val="000000" w:themeColor="text1"/>
              </w:rPr>
              <w:t>D1-508</w:t>
            </w:r>
            <w:r w:rsidRPr="009A43D7">
              <w:rPr>
                <w:color w:val="000000" w:themeColor="text1"/>
                <w:lang w:val="lt"/>
              </w:rPr>
              <w:t xml:space="preserve"> „Dėl Aplinkos apsaugos kriterijų taikymo, vykdant žaliuosius pirkimus, tvarkos aprašo patvirtinimo“ (toliau – Tvarkos aprašas) 4.4.</w:t>
            </w:r>
            <w:r w:rsidR="00C426CC" w:rsidRPr="009A43D7">
              <w:rPr>
                <w:color w:val="000000" w:themeColor="text1"/>
                <w:lang w:val="lt"/>
              </w:rPr>
              <w:t>3</w:t>
            </w:r>
            <w:r w:rsidRPr="009A43D7">
              <w:rPr>
                <w:color w:val="000000" w:themeColor="text1"/>
                <w:lang w:val="lt"/>
              </w:rPr>
              <w:t xml:space="preserve"> papunkčiu</w:t>
            </w:r>
            <w:r w:rsidR="00091522">
              <w:rPr>
                <w:color w:val="000000" w:themeColor="text1"/>
                <w:lang w:val="lt"/>
              </w:rPr>
              <w:t xml:space="preserve"> </w:t>
            </w:r>
            <w:r w:rsidR="00091522" w:rsidRPr="00D04861">
              <w:rPr>
                <w:color w:val="000000"/>
                <w:kern w:val="2"/>
                <w:szCs w:val="24"/>
                <w:shd w:val="clear" w:color="auto" w:fill="FFFFFF"/>
              </w:rPr>
              <w:t>(</w:t>
            </w:r>
            <w:r w:rsidR="00091522" w:rsidRPr="005B2546">
              <w:rPr>
                <w:b/>
                <w:bCs/>
                <w:color w:val="000000"/>
                <w:kern w:val="2"/>
                <w:szCs w:val="24"/>
                <w:shd w:val="clear" w:color="auto" w:fill="FFFFFF"/>
              </w:rPr>
              <w:t>perkama prekė</w:t>
            </w:r>
            <w:r w:rsidR="00091522" w:rsidRPr="005B2546">
              <w:rPr>
                <w:color w:val="000000"/>
                <w:kern w:val="2"/>
                <w:szCs w:val="24"/>
                <w:shd w:val="clear" w:color="auto" w:fill="FFFFFF"/>
              </w:rPr>
              <w:t>: programinė įranga</w:t>
            </w:r>
            <w:r w:rsidR="00091522" w:rsidRPr="00D04861">
              <w:rPr>
                <w:color w:val="000000"/>
                <w:kern w:val="2"/>
                <w:szCs w:val="24"/>
                <w:shd w:val="clear" w:color="auto" w:fill="FFFFFF"/>
              </w:rPr>
              <w:t>)</w:t>
            </w:r>
          </w:p>
        </w:tc>
      </w:tr>
      <w:tr w:rsidR="00E3376A" w14:paraId="0E9B09B3" w14:textId="77777777" w:rsidTr="00655DD3">
        <w:trPr>
          <w:trHeight w:val="300"/>
        </w:trPr>
        <w:tc>
          <w:tcPr>
            <w:tcW w:w="2689"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6B88D14" w14:textId="3516A178" w:rsidR="005F1C20" w:rsidRDefault="005F1C20" w:rsidP="009A43D7">
            <w:pPr>
              <w:jc w:val="both"/>
              <w:rPr>
                <w:color w:val="000000" w:themeColor="text1"/>
                <w:lang w:val="lt"/>
              </w:rPr>
            </w:pPr>
            <w:r>
              <w:rPr>
                <w:color w:val="000000" w:themeColor="text1"/>
                <w:lang w:val="lt"/>
              </w:rPr>
              <w:t>Netaikoma</w:t>
            </w:r>
          </w:p>
          <w:p w14:paraId="5E30BBA1" w14:textId="56EC871D" w:rsidR="00E3376A" w:rsidRPr="009A43D7" w:rsidRDefault="00E3376A" w:rsidP="009A43D7">
            <w:pPr>
              <w:jc w:val="both"/>
            </w:pPr>
          </w:p>
        </w:tc>
      </w:tr>
      <w:tr w:rsidR="00E3376A" w14:paraId="7431164E" w14:textId="77777777" w:rsidTr="00655DD3">
        <w:trPr>
          <w:trHeight w:val="300"/>
        </w:trPr>
        <w:tc>
          <w:tcPr>
            <w:tcW w:w="2689"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2A68BB9" w14:textId="7FD191D7" w:rsidR="00E3376A" w:rsidRPr="009A43D7" w:rsidRDefault="1F98EF8D">
            <w:pPr>
              <w:rPr>
                <w:szCs w:val="24"/>
                <w:lang w:val="lt"/>
              </w:rPr>
            </w:pPr>
            <w:r w:rsidRPr="009A43D7">
              <w:rPr>
                <w:szCs w:val="24"/>
                <w:lang w:val="lt"/>
              </w:rPr>
              <w:t>Netaikoma</w:t>
            </w:r>
          </w:p>
          <w:p w14:paraId="7680C1E8" w14:textId="77777777" w:rsidR="00E3376A" w:rsidRDefault="00E3376A" w:rsidP="15CAD51A">
            <w:pPr>
              <w:rPr>
                <w:color w:val="4472C4" w:themeColor="accent1"/>
                <w:kern w:val="2"/>
              </w:rPr>
            </w:pPr>
          </w:p>
          <w:p w14:paraId="3BF2FF18" w14:textId="52D4D9CC" w:rsidR="00E3376A" w:rsidRDefault="00E3376A" w:rsidP="15CAD51A"/>
        </w:tc>
      </w:tr>
      <w:tr w:rsidR="00E3376A" w14:paraId="303D11AC" w14:textId="77777777" w:rsidTr="00655DD3">
        <w:trPr>
          <w:trHeight w:val="300"/>
        </w:trPr>
        <w:tc>
          <w:tcPr>
            <w:tcW w:w="2689"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5FBBDB48" w14:textId="77777777" w:rsidR="00E3376A" w:rsidRDefault="00E3376A" w:rsidP="00E3376A">
            <w:pPr>
              <w:rPr>
                <w:kern w:val="2"/>
                <w:szCs w:val="24"/>
              </w:rPr>
            </w:pPr>
            <w:r>
              <w:rPr>
                <w:kern w:val="2"/>
                <w:szCs w:val="24"/>
              </w:rPr>
              <w:t>Netaikoma</w:t>
            </w:r>
          </w:p>
          <w:p w14:paraId="7E9B8B54" w14:textId="198E9DEE" w:rsidR="00E3376A" w:rsidRDefault="00E3376A" w:rsidP="002D7027">
            <w:pPr>
              <w:rPr>
                <w:kern w:val="2"/>
                <w:szCs w:val="24"/>
              </w:rPr>
            </w:pPr>
          </w:p>
        </w:tc>
      </w:tr>
      <w:tr w:rsidR="00E3376A" w14:paraId="39BEF3A5" w14:textId="77777777" w:rsidTr="00655DD3">
        <w:trPr>
          <w:trHeight w:val="300"/>
        </w:trPr>
        <w:tc>
          <w:tcPr>
            <w:tcW w:w="2689"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6846" w:type="dxa"/>
            <w:gridSpan w:val="3"/>
          </w:tcPr>
          <w:p w14:paraId="226D03CF" w14:textId="28E94DE9"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B37E0FC" w14:textId="4D72E798" w:rsidR="00E3376A" w:rsidRDefault="00E3376A" w:rsidP="00E3376A">
            <w:pPr>
              <w:rPr>
                <w:color w:val="0070C0"/>
                <w:kern w:val="2"/>
                <w:szCs w:val="24"/>
              </w:rPr>
            </w:pPr>
          </w:p>
        </w:tc>
      </w:tr>
      <w:tr w:rsidR="00E3376A" w14:paraId="7CB5CC3F" w14:textId="77777777" w:rsidTr="50429E52">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655DD3">
        <w:trPr>
          <w:trHeight w:val="300"/>
        </w:trPr>
        <w:tc>
          <w:tcPr>
            <w:tcW w:w="2689" w:type="dxa"/>
          </w:tcPr>
          <w:p w14:paraId="6569836C" w14:textId="77777777" w:rsidR="00E3376A" w:rsidRDefault="00E3376A" w:rsidP="00E3376A">
            <w:pPr>
              <w:rPr>
                <w:b/>
                <w:bCs/>
                <w:kern w:val="2"/>
                <w:szCs w:val="24"/>
              </w:rPr>
            </w:pPr>
            <w:r>
              <w:rPr>
                <w:b/>
                <w:bCs/>
                <w:kern w:val="2"/>
                <w:szCs w:val="24"/>
              </w:rPr>
              <w:t xml:space="preserve">13.1. </w:t>
            </w:r>
          </w:p>
        </w:tc>
        <w:tc>
          <w:tcPr>
            <w:tcW w:w="6846" w:type="dxa"/>
            <w:gridSpan w:val="3"/>
          </w:tcPr>
          <w:p w14:paraId="4959A5E1" w14:textId="77777777" w:rsidR="00190036" w:rsidRPr="00190036" w:rsidRDefault="00190036" w:rsidP="00190036">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6770F5" w:rsidRDefault="006770F5" w:rsidP="00E3376A">
            <w:pPr>
              <w:rPr>
                <w:kern w:val="2"/>
                <w:szCs w:val="24"/>
              </w:rPr>
            </w:pPr>
          </w:p>
        </w:tc>
      </w:tr>
      <w:tr w:rsidR="00E3376A" w14:paraId="1BE63686" w14:textId="77777777" w:rsidTr="00655DD3">
        <w:trPr>
          <w:trHeight w:val="300"/>
        </w:trPr>
        <w:tc>
          <w:tcPr>
            <w:tcW w:w="2689" w:type="dxa"/>
          </w:tcPr>
          <w:p w14:paraId="6930D947" w14:textId="77777777" w:rsidR="00E3376A" w:rsidRDefault="00E3376A" w:rsidP="00E3376A">
            <w:pPr>
              <w:rPr>
                <w:b/>
                <w:bCs/>
                <w:kern w:val="2"/>
                <w:szCs w:val="24"/>
              </w:rPr>
            </w:pPr>
            <w:r>
              <w:rPr>
                <w:b/>
                <w:bCs/>
                <w:kern w:val="2"/>
                <w:szCs w:val="24"/>
              </w:rPr>
              <w:t>13.2.</w:t>
            </w:r>
          </w:p>
        </w:tc>
        <w:tc>
          <w:tcPr>
            <w:tcW w:w="6846"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06E3A16F"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3A96D544" w:rsidR="00243C9E" w:rsidRPr="00243C9E" w:rsidRDefault="00243C9E" w:rsidP="15CAD51A">
            <w:pPr>
              <w:pBdr>
                <w:top w:val="nil"/>
                <w:left w:val="nil"/>
                <w:bottom w:val="nil"/>
                <w:right w:val="nil"/>
                <w:between w:val="nil"/>
                <w:bar w:val="nil"/>
              </w:pBdr>
              <w:suppressAutoHyphens/>
              <w:jc w:val="both"/>
              <w:rPr>
                <w:kern w:val="2"/>
              </w:rPr>
            </w:pPr>
            <w:r w:rsidRPr="15CAD51A">
              <w:rPr>
                <w:kern w:val="2"/>
              </w:rPr>
              <w:t xml:space="preserve">13.2.3. Sutarties Bendrųjų sąlygų 12.2 skyrius „Mokėjimų tvarka“ papildomas 12.2.8. punktu, kuris išdėstomas taip: </w:t>
            </w:r>
          </w:p>
          <w:p w14:paraId="1EB813BE" w14:textId="77777777" w:rsidR="00243C9E" w:rsidRPr="00243C9E" w:rsidRDefault="00243C9E" w:rsidP="15CAD51A">
            <w:pPr>
              <w:pBdr>
                <w:top w:val="nil"/>
                <w:left w:val="nil"/>
                <w:bottom w:val="nil"/>
                <w:right w:val="nil"/>
                <w:between w:val="nil"/>
                <w:bar w:val="nil"/>
              </w:pBdr>
              <w:suppressAutoHyphens/>
              <w:jc w:val="both"/>
            </w:pPr>
          </w:p>
          <w:p w14:paraId="605DF8C7" w14:textId="25F5563E" w:rsidR="0024626F" w:rsidRDefault="00243C9E" w:rsidP="15CAD51A">
            <w:pPr>
              <w:pBdr>
                <w:top w:val="nil"/>
                <w:left w:val="nil"/>
                <w:bottom w:val="nil"/>
                <w:right w:val="nil"/>
                <w:between w:val="nil"/>
                <w:bar w:val="nil"/>
              </w:pBdr>
              <w:suppressAutoHyphens/>
              <w:jc w:val="both"/>
            </w:pPr>
            <w:r w:rsidRPr="15CAD51A">
              <w:rPr>
                <w:kern w:val="2"/>
              </w:rPr>
              <w:t>„12.2.8. Pradėjus veikti Sąskaitų administravimo bendrajai informacinei sistemai (SABIS), kuri</w:t>
            </w:r>
            <w:r w:rsidR="00CE11F2" w:rsidRPr="15CAD51A">
              <w:rPr>
                <w:kern w:val="2"/>
              </w:rPr>
              <w:t>a</w:t>
            </w:r>
            <w:r w:rsidRPr="15CAD51A">
              <w:rPr>
                <w:kern w:val="2"/>
              </w:rPr>
              <w:t xml:space="preserve"> pakei</w:t>
            </w:r>
            <w:r w:rsidR="00CE11F2" w:rsidRPr="15CAD51A">
              <w:rPr>
                <w:kern w:val="2"/>
              </w:rPr>
              <w:t>čiama</w:t>
            </w:r>
            <w:r w:rsidRPr="15CAD51A">
              <w:rPr>
                <w:kern w:val="2"/>
              </w:rPr>
              <w:t xml:space="preserve"> informacin</w:t>
            </w:r>
            <w:r w:rsidR="00CE11F2" w:rsidRPr="15CAD51A">
              <w:rPr>
                <w:kern w:val="2"/>
              </w:rPr>
              <w:t>ė</w:t>
            </w:r>
            <w:r w:rsidRPr="15CAD51A">
              <w:rPr>
                <w:kern w:val="2"/>
              </w:rPr>
              <w:t xml:space="preserve"> sistem</w:t>
            </w:r>
            <w:r w:rsidR="00CE11F2" w:rsidRPr="15CAD51A">
              <w:rPr>
                <w:kern w:val="2"/>
              </w:rPr>
              <w:t>a</w:t>
            </w:r>
            <w:r w:rsidRPr="15CAD51A">
              <w:rPr>
                <w:kern w:val="2"/>
              </w:rPr>
              <w:t xml:space="preserve"> „E. sąskaita“, sąskaitos tur</w:t>
            </w:r>
            <w:r w:rsidR="00CE11F2" w:rsidRPr="15CAD51A">
              <w:rPr>
                <w:kern w:val="2"/>
              </w:rPr>
              <w:t>i</w:t>
            </w:r>
            <w:r w:rsidRPr="15CAD51A">
              <w:rPr>
                <w:kern w:val="2"/>
              </w:rPr>
              <w:t xml:space="preserve"> būti teikiamos per SABIS.“</w:t>
            </w:r>
            <w:r w:rsidR="00CE11F2">
              <w:rPr>
                <w:kern w:val="2"/>
                <w:szCs w:val="24"/>
              </w:rPr>
              <w:t>.</w:t>
            </w:r>
          </w:p>
          <w:p w14:paraId="281D2467" w14:textId="0506E72B" w:rsidR="62A3F221" w:rsidRDefault="62A3F221" w:rsidP="15CAD51A">
            <w:pPr>
              <w:pBdr>
                <w:top w:val="nil"/>
                <w:left w:val="nil"/>
                <w:bottom w:val="nil"/>
                <w:right w:val="nil"/>
                <w:between w:val="nil"/>
                <w:bar w:val="nil"/>
              </w:pBdr>
              <w:jc w:val="both"/>
            </w:pPr>
            <w:r>
              <w:t>13.2.4. Sutarties Bendrųjų sąlygų 22.2 skyrius „Sutarties nutraukimas Pirkėjo iniciatyva“ papildomas 22.2.2.13 punktu, kuris išdėstomas taip:</w:t>
            </w:r>
          </w:p>
          <w:p w14:paraId="4B6F1F12" w14:textId="3D6880F4" w:rsidR="62A3F221" w:rsidRDefault="62A3F221" w:rsidP="15CAD51A">
            <w:pPr>
              <w:pBdr>
                <w:top w:val="nil"/>
                <w:left w:val="nil"/>
                <w:bottom w:val="nil"/>
                <w:right w:val="nil"/>
                <w:between w:val="nil"/>
              </w:pBdr>
              <w:jc w:val="both"/>
            </w:pPr>
            <w:r>
              <w:t xml:space="preserve"> </w:t>
            </w:r>
          </w:p>
          <w:p w14:paraId="09DA31C1" w14:textId="77777777" w:rsidR="009A7BC6" w:rsidRDefault="62A3F221" w:rsidP="00C426CC">
            <w:pPr>
              <w:pBdr>
                <w:top w:val="nil"/>
                <w:left w:val="nil"/>
                <w:bottom w:val="nil"/>
                <w:right w:val="nil"/>
                <w:between w:val="nil"/>
              </w:pBdr>
              <w:jc w:val="both"/>
            </w:pPr>
            <w: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p w14:paraId="17B6433F" w14:textId="77777777" w:rsidR="00E97940" w:rsidRDefault="00E97940" w:rsidP="00C426CC">
            <w:pPr>
              <w:pBdr>
                <w:top w:val="nil"/>
                <w:left w:val="nil"/>
                <w:bottom w:val="nil"/>
                <w:right w:val="nil"/>
                <w:between w:val="nil"/>
              </w:pBdr>
              <w:jc w:val="both"/>
            </w:pPr>
          </w:p>
          <w:p w14:paraId="53346138" w14:textId="77777777" w:rsidR="007401C2" w:rsidRPr="007401C2" w:rsidRDefault="007401C2" w:rsidP="007401C2">
            <w:pPr>
              <w:pBdr>
                <w:top w:val="nil"/>
                <w:left w:val="nil"/>
                <w:bottom w:val="nil"/>
                <w:right w:val="nil"/>
                <w:between w:val="nil"/>
                <w:bar w:val="nil"/>
              </w:pBdr>
              <w:suppressAutoHyphens/>
              <w:jc w:val="both"/>
              <w:rPr>
                <w:kern w:val="2"/>
                <w:szCs w:val="24"/>
              </w:rPr>
            </w:pPr>
            <w:r w:rsidRPr="007401C2">
              <w:rPr>
                <w:kern w:val="2"/>
                <w:szCs w:val="24"/>
              </w:rPr>
              <w:t>13.2.5. Sutarties Bendrųjų sąlygų 2 skyrius „Sutarties dalykas“ papildomas 2.4. punktu, kuris išdėstomas taip:</w:t>
            </w:r>
          </w:p>
          <w:p w14:paraId="1B8282FA" w14:textId="77777777" w:rsidR="007401C2" w:rsidRPr="007401C2" w:rsidRDefault="007401C2" w:rsidP="007401C2">
            <w:pPr>
              <w:pBdr>
                <w:top w:val="nil"/>
                <w:left w:val="nil"/>
                <w:bottom w:val="nil"/>
                <w:right w:val="nil"/>
                <w:between w:val="nil"/>
                <w:bar w:val="nil"/>
              </w:pBdr>
              <w:suppressAutoHyphens/>
              <w:jc w:val="both"/>
              <w:rPr>
                <w:kern w:val="2"/>
                <w:szCs w:val="24"/>
              </w:rPr>
            </w:pPr>
            <w:r w:rsidRPr="007401C2">
              <w:rPr>
                <w:kern w:val="2"/>
                <w:szCs w:val="24"/>
              </w:rPr>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78E77E4B" w14:textId="77777777" w:rsidR="007401C2" w:rsidRPr="007401C2" w:rsidRDefault="007401C2" w:rsidP="007401C2">
            <w:pPr>
              <w:pBdr>
                <w:top w:val="nil"/>
                <w:left w:val="nil"/>
                <w:bottom w:val="nil"/>
                <w:right w:val="nil"/>
                <w:between w:val="nil"/>
                <w:bar w:val="nil"/>
              </w:pBdr>
              <w:suppressAutoHyphens/>
              <w:jc w:val="both"/>
              <w:rPr>
                <w:kern w:val="2"/>
                <w:szCs w:val="24"/>
              </w:rPr>
            </w:pPr>
            <w:r w:rsidRPr="007401C2">
              <w:rPr>
                <w:kern w:val="2"/>
                <w:szCs w:val="24"/>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0F3162" w14:textId="63E4FC67" w:rsidR="00E97940" w:rsidRPr="00C426CC" w:rsidRDefault="007401C2" w:rsidP="007401C2">
            <w:pPr>
              <w:pBdr>
                <w:top w:val="nil"/>
                <w:left w:val="nil"/>
                <w:bottom w:val="nil"/>
                <w:right w:val="nil"/>
                <w:between w:val="nil"/>
              </w:pBdr>
              <w:jc w:val="both"/>
            </w:pPr>
            <w:r w:rsidRPr="007401C2">
              <w:rPr>
                <w:kern w:val="2"/>
                <w:szCs w:val="24"/>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tc>
      </w:tr>
      <w:tr w:rsidR="00E3376A" w14:paraId="6992F144" w14:textId="77777777" w:rsidTr="00655DD3">
        <w:trPr>
          <w:trHeight w:val="300"/>
        </w:trPr>
        <w:tc>
          <w:tcPr>
            <w:tcW w:w="2689" w:type="dxa"/>
          </w:tcPr>
          <w:p w14:paraId="69C675D1" w14:textId="77777777" w:rsidR="00E3376A" w:rsidRDefault="00E3376A" w:rsidP="00E3376A">
            <w:pPr>
              <w:rPr>
                <w:b/>
                <w:bCs/>
                <w:kern w:val="2"/>
                <w:szCs w:val="24"/>
              </w:rPr>
            </w:pPr>
            <w:r>
              <w:rPr>
                <w:b/>
                <w:bCs/>
                <w:kern w:val="2"/>
                <w:szCs w:val="24"/>
              </w:rPr>
              <w:t>13.3.</w:t>
            </w:r>
          </w:p>
        </w:tc>
        <w:tc>
          <w:tcPr>
            <w:tcW w:w="6846" w:type="dxa"/>
            <w:gridSpan w:val="3"/>
          </w:tcPr>
          <w:p w14:paraId="4E872721" w14:textId="433132B2" w:rsidR="00A45957" w:rsidRPr="00A45957" w:rsidRDefault="00A45957" w:rsidP="15CAD51A">
            <w:pPr>
              <w:rPr>
                <w:color w:val="4472C4" w:themeColor="accent1"/>
                <w:kern w:val="2"/>
              </w:rPr>
            </w:pPr>
            <w:r w:rsidRPr="15CAD51A">
              <w:rPr>
                <w:kern w:val="2"/>
              </w:rPr>
              <w:t xml:space="preserve">Šalys susitaria išbraukti nurodytą Sutarties Bendrųjų sąlygų punktą, tačiau kitų punktų numeracijos nekeisti: </w:t>
            </w:r>
            <w:r w:rsidRPr="15CAD51A">
              <w:rPr>
                <w:i/>
                <w:iCs/>
                <w:kern w:val="2"/>
              </w:rPr>
              <w:t>netaikoma</w:t>
            </w:r>
            <w:r w:rsidRPr="00A45957">
              <w:rPr>
                <w:kern w:val="2"/>
                <w:szCs w:val="24"/>
              </w:rPr>
              <w:t>.</w:t>
            </w:r>
          </w:p>
          <w:p w14:paraId="66CD35B9" w14:textId="75A5BA64" w:rsidR="00A45957" w:rsidRDefault="00A45957" w:rsidP="00E3376A">
            <w:pPr>
              <w:rPr>
                <w:kern w:val="2"/>
                <w:szCs w:val="24"/>
              </w:rPr>
            </w:pPr>
          </w:p>
        </w:tc>
      </w:tr>
      <w:tr w:rsidR="00E3376A" w14:paraId="0C93204B" w14:textId="77777777" w:rsidTr="00655DD3">
        <w:trPr>
          <w:trHeight w:val="300"/>
        </w:trPr>
        <w:tc>
          <w:tcPr>
            <w:tcW w:w="2689" w:type="dxa"/>
          </w:tcPr>
          <w:p w14:paraId="65F501B3" w14:textId="7C08BF45" w:rsidR="00E3376A" w:rsidRDefault="00E3376A" w:rsidP="00E3376A">
            <w:pPr>
              <w:rPr>
                <w:b/>
                <w:bCs/>
                <w:kern w:val="2"/>
                <w:szCs w:val="24"/>
              </w:rPr>
            </w:pPr>
            <w:r>
              <w:rPr>
                <w:b/>
                <w:bCs/>
                <w:kern w:val="2"/>
                <w:szCs w:val="24"/>
              </w:rPr>
              <w:t>13.</w:t>
            </w:r>
            <w:r w:rsidR="00C426CC">
              <w:rPr>
                <w:b/>
                <w:bCs/>
                <w:kern w:val="2"/>
                <w:szCs w:val="24"/>
              </w:rPr>
              <w:t>4</w:t>
            </w:r>
            <w:r>
              <w:rPr>
                <w:b/>
                <w:bCs/>
                <w:kern w:val="2"/>
                <w:szCs w:val="24"/>
              </w:rPr>
              <w:t>.</w:t>
            </w:r>
          </w:p>
        </w:tc>
        <w:tc>
          <w:tcPr>
            <w:tcW w:w="6846"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rsidTr="50429E52">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DA727D" w14:paraId="6263B7B6" w14:textId="77777777" w:rsidTr="00655DD3">
        <w:trPr>
          <w:trHeight w:val="300"/>
        </w:trPr>
        <w:tc>
          <w:tcPr>
            <w:tcW w:w="2689" w:type="dxa"/>
          </w:tcPr>
          <w:p w14:paraId="08559F61" w14:textId="13E382B0" w:rsidR="00DA727D" w:rsidRDefault="00DA727D" w:rsidP="00DA727D">
            <w:pPr>
              <w:jc w:val="center"/>
              <w:rPr>
                <w:b/>
                <w:bCs/>
                <w:kern w:val="2"/>
                <w:szCs w:val="24"/>
              </w:rPr>
            </w:pPr>
            <w:r>
              <w:rPr>
                <w:b/>
                <w:bCs/>
                <w:kern w:val="2"/>
                <w:szCs w:val="24"/>
              </w:rPr>
              <w:t>14.1. Priedas Nr. 1</w:t>
            </w:r>
          </w:p>
        </w:tc>
        <w:tc>
          <w:tcPr>
            <w:tcW w:w="6846" w:type="dxa"/>
            <w:gridSpan w:val="3"/>
          </w:tcPr>
          <w:p w14:paraId="57D0052F" w14:textId="1A6A1179" w:rsidR="00DA727D" w:rsidRDefault="00DA727D" w:rsidP="00DA727D">
            <w:pPr>
              <w:rPr>
                <w:b/>
                <w:bCs/>
                <w:kern w:val="2"/>
                <w:szCs w:val="24"/>
              </w:rPr>
            </w:pPr>
            <w:r w:rsidRPr="000E7D2A">
              <w:rPr>
                <w:kern w:val="2"/>
                <w:szCs w:val="24"/>
              </w:rPr>
              <w:t>Techninė specifikacija</w:t>
            </w:r>
            <w:r>
              <w:rPr>
                <w:kern w:val="2"/>
                <w:szCs w:val="24"/>
              </w:rPr>
              <w:t>.</w:t>
            </w:r>
          </w:p>
        </w:tc>
      </w:tr>
      <w:tr w:rsidR="00DA727D" w14:paraId="5F441E09" w14:textId="77777777" w:rsidTr="00655DD3">
        <w:trPr>
          <w:trHeight w:val="300"/>
        </w:trPr>
        <w:tc>
          <w:tcPr>
            <w:tcW w:w="2689" w:type="dxa"/>
          </w:tcPr>
          <w:p w14:paraId="268BA094" w14:textId="14C736AC" w:rsidR="00DA727D" w:rsidRDefault="00DA727D" w:rsidP="00DA727D">
            <w:pPr>
              <w:jc w:val="center"/>
              <w:rPr>
                <w:b/>
                <w:bCs/>
                <w:kern w:val="2"/>
                <w:szCs w:val="24"/>
              </w:rPr>
            </w:pPr>
            <w:r>
              <w:rPr>
                <w:b/>
                <w:bCs/>
                <w:kern w:val="2"/>
                <w:szCs w:val="24"/>
              </w:rPr>
              <w:t>14.2. Priedas Nr. 2</w:t>
            </w:r>
          </w:p>
        </w:tc>
        <w:tc>
          <w:tcPr>
            <w:tcW w:w="6846" w:type="dxa"/>
            <w:gridSpan w:val="3"/>
          </w:tcPr>
          <w:p w14:paraId="559C10FA" w14:textId="722D032E" w:rsidR="00DA727D" w:rsidRDefault="00DA727D" w:rsidP="00DA727D">
            <w:pPr>
              <w:rPr>
                <w:b/>
                <w:bCs/>
                <w:kern w:val="2"/>
                <w:szCs w:val="24"/>
              </w:rPr>
            </w:pPr>
            <w:r w:rsidRPr="000E7D2A">
              <w:t>Pasiūlymas</w:t>
            </w:r>
            <w:r>
              <w:t>.</w:t>
            </w:r>
          </w:p>
        </w:tc>
      </w:tr>
      <w:tr w:rsidR="00DA727D" w14:paraId="4FE1EFCE" w14:textId="77777777" w:rsidTr="00655DD3">
        <w:trPr>
          <w:trHeight w:val="300"/>
        </w:trPr>
        <w:tc>
          <w:tcPr>
            <w:tcW w:w="2689" w:type="dxa"/>
          </w:tcPr>
          <w:p w14:paraId="53412998" w14:textId="1619703B" w:rsidR="00DA727D" w:rsidRDefault="00DA727D" w:rsidP="00DA727D">
            <w:pPr>
              <w:jc w:val="center"/>
              <w:rPr>
                <w:b/>
                <w:bCs/>
                <w:kern w:val="2"/>
                <w:szCs w:val="24"/>
              </w:rPr>
            </w:pPr>
            <w:r>
              <w:rPr>
                <w:b/>
                <w:bCs/>
                <w:kern w:val="2"/>
                <w:szCs w:val="24"/>
              </w:rPr>
              <w:t>14.3. Priedas Nr. 3</w:t>
            </w:r>
          </w:p>
        </w:tc>
        <w:tc>
          <w:tcPr>
            <w:tcW w:w="6846" w:type="dxa"/>
            <w:gridSpan w:val="3"/>
          </w:tcPr>
          <w:p w14:paraId="05E57C65" w14:textId="43DFECB4" w:rsidR="00DA727D" w:rsidRDefault="00DA727D" w:rsidP="00DA727D">
            <w:pPr>
              <w:rPr>
                <w:b/>
                <w:bCs/>
                <w:kern w:val="2"/>
                <w:szCs w:val="24"/>
              </w:rPr>
            </w:pPr>
            <w:r w:rsidRPr="000E7D2A">
              <w:t>Sutarties vykdymui pasitelkiami subtiekėjai ir (ar) specialistai</w:t>
            </w:r>
            <w:r>
              <w:t>.</w:t>
            </w:r>
            <w:r w:rsidRPr="00D41E0B">
              <w:rPr>
                <w:color w:val="4472C4" w:themeColor="accent1"/>
                <w:kern w:val="2"/>
                <w:szCs w:val="24"/>
              </w:rPr>
              <w:t xml:space="preserve"> [Pridedamas, kai pasitelkiami]</w:t>
            </w:r>
          </w:p>
        </w:tc>
      </w:tr>
      <w:tr w:rsidR="00E3376A" w14:paraId="69ECA8AB" w14:textId="77777777" w:rsidTr="50429E52">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rsidTr="50429E52">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rsidTr="50429E52">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rsidTr="50429E52">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F4530">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85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9ED28" w14:textId="77777777" w:rsidR="001542FC" w:rsidRDefault="001542FC">
      <w:pPr>
        <w:rPr>
          <w:kern w:val="2"/>
          <w:sz w:val="22"/>
          <w:szCs w:val="22"/>
          <w:lang w:val="en-US"/>
        </w:rPr>
      </w:pPr>
      <w:r>
        <w:rPr>
          <w:kern w:val="2"/>
          <w:sz w:val="22"/>
          <w:szCs w:val="22"/>
          <w:lang w:val="en-US"/>
        </w:rPr>
        <w:separator/>
      </w:r>
    </w:p>
  </w:endnote>
  <w:endnote w:type="continuationSeparator" w:id="0">
    <w:p w14:paraId="4C70D848" w14:textId="77777777" w:rsidR="001542FC" w:rsidRDefault="001542FC">
      <w:pPr>
        <w:rPr>
          <w:kern w:val="2"/>
          <w:sz w:val="22"/>
          <w:szCs w:val="22"/>
          <w:lang w:val="en-US"/>
        </w:rPr>
      </w:pPr>
      <w:r>
        <w:rPr>
          <w:kern w:val="2"/>
          <w:sz w:val="22"/>
          <w:szCs w:val="22"/>
          <w:lang w:val="en-US"/>
        </w:rPr>
        <w:continuationSeparator/>
      </w:r>
    </w:p>
  </w:endnote>
  <w:endnote w:type="continuationNotice" w:id="1">
    <w:p w14:paraId="71F88CB3" w14:textId="77777777" w:rsidR="001542FC" w:rsidRDefault="001542F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8F54A" w14:textId="77777777" w:rsidR="001542FC" w:rsidRDefault="001542FC">
      <w:pPr>
        <w:rPr>
          <w:kern w:val="2"/>
          <w:sz w:val="22"/>
          <w:szCs w:val="22"/>
          <w:lang w:val="en-US"/>
        </w:rPr>
      </w:pPr>
      <w:r>
        <w:rPr>
          <w:kern w:val="2"/>
          <w:sz w:val="22"/>
          <w:szCs w:val="22"/>
          <w:lang w:val="en-US"/>
        </w:rPr>
        <w:separator/>
      </w:r>
    </w:p>
  </w:footnote>
  <w:footnote w:type="continuationSeparator" w:id="0">
    <w:p w14:paraId="47E1170D" w14:textId="77777777" w:rsidR="001542FC" w:rsidRDefault="001542FC">
      <w:pPr>
        <w:rPr>
          <w:kern w:val="2"/>
          <w:sz w:val="22"/>
          <w:szCs w:val="22"/>
          <w:lang w:val="en-US"/>
        </w:rPr>
      </w:pPr>
      <w:r>
        <w:rPr>
          <w:kern w:val="2"/>
          <w:sz w:val="22"/>
          <w:szCs w:val="22"/>
          <w:lang w:val="en-US"/>
        </w:rPr>
        <w:continuationSeparator/>
      </w:r>
    </w:p>
  </w:footnote>
  <w:footnote w:type="continuationNotice" w:id="1">
    <w:p w14:paraId="684433B3" w14:textId="77777777" w:rsidR="001542FC" w:rsidRDefault="001542FC">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intelligence2.xml><?xml version="1.0" encoding="utf-8"?>
<int2:intelligence xmlns:int2="http://schemas.microsoft.com/office/intelligence/2020/intelligence" xmlns:oel="http://schemas.microsoft.com/office/2019/extlst">
  <int2:observations>
    <int2:textHash int2:hashCode="hbkx6JZp1t44r5" int2:id="C0dC2fF3">
      <int2:state int2:value="Rejected" int2:type="AugLoop_Text_Critique"/>
    </int2:textHash>
    <int2:textHash int2:hashCode="SSyO1C9WYZwEp3" int2:id="DWqEtfe7">
      <int2:state int2:value="Rejected" int2:type="AugLoop_Text_Critique"/>
    </int2:textHash>
    <int2:textHash int2:hashCode="xuyywxp7zP6D6k" int2:id="mMUjPszt">
      <int2:state int2:value="Rejected" int2:type="AugLoop_Text_Critique"/>
    </int2:textHash>
    <int2:textHash int2:hashCode="wQVnPd6u2ba9XR" int2:id="z0hsS3oJ">
      <int2:state int2:value="Rejected" int2:type="AugLoop_Text_Critique"/>
    </int2:textHash>
    <int2:textHash int2:hashCode="niiA4B3wXIykCz" int2:id="us0y49eU">
      <int2:state int2:value="Rejected" int2:type="AugLoop_Text_Critique"/>
    </int2:textHash>
    <int2:textHash int2:hashCode="DzXTF5BPClbF1A" int2:id="wO4iGmkV">
      <int2:state int2:value="Rejected" int2:type="AugLoop_Text_Critique"/>
    </int2:textHash>
    <int2:textHash int2:hashCode="UBEPwZQHtRviFO" int2:id="vNX9dd9f">
      <int2:state int2:value="Rejected" int2:type="AugLoop_Text_Critique"/>
    </int2:textHash>
    <int2:textHash int2:hashCode="MkDKrWOxPOklmt" int2:id="euGsnVsO">
      <int2:state int2:value="Rejected" int2:type="AugLoop_Text_Critique"/>
    </int2:textHash>
    <int2:textHash int2:hashCode="clMUAdPUJcAfbX" int2:id="nhPMGCI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99076A2"/>
    <w:multiLevelType w:val="hybridMultilevel"/>
    <w:tmpl w:val="FFFFFFFF"/>
    <w:lvl w:ilvl="0" w:tplc="03C28816">
      <w:start w:val="1"/>
      <w:numFmt w:val="bullet"/>
      <w:lvlText w:val="-"/>
      <w:lvlJc w:val="left"/>
      <w:pPr>
        <w:ind w:left="720" w:hanging="360"/>
      </w:pPr>
      <w:rPr>
        <w:rFonts w:ascii="Symbol" w:hAnsi="Symbol" w:hint="default"/>
      </w:rPr>
    </w:lvl>
    <w:lvl w:ilvl="1" w:tplc="5BF09D6A">
      <w:start w:val="1"/>
      <w:numFmt w:val="bullet"/>
      <w:lvlText w:val="o"/>
      <w:lvlJc w:val="left"/>
      <w:pPr>
        <w:ind w:left="1440" w:hanging="360"/>
      </w:pPr>
      <w:rPr>
        <w:rFonts w:ascii="Courier New" w:hAnsi="Courier New" w:hint="default"/>
      </w:rPr>
    </w:lvl>
    <w:lvl w:ilvl="2" w:tplc="9000F3DA">
      <w:start w:val="1"/>
      <w:numFmt w:val="bullet"/>
      <w:lvlText w:val=""/>
      <w:lvlJc w:val="left"/>
      <w:pPr>
        <w:ind w:left="2160" w:hanging="360"/>
      </w:pPr>
      <w:rPr>
        <w:rFonts w:ascii="Wingdings" w:hAnsi="Wingdings" w:hint="default"/>
      </w:rPr>
    </w:lvl>
    <w:lvl w:ilvl="3" w:tplc="B4B05D92">
      <w:start w:val="1"/>
      <w:numFmt w:val="bullet"/>
      <w:lvlText w:val=""/>
      <w:lvlJc w:val="left"/>
      <w:pPr>
        <w:ind w:left="2880" w:hanging="360"/>
      </w:pPr>
      <w:rPr>
        <w:rFonts w:ascii="Symbol" w:hAnsi="Symbol" w:hint="default"/>
      </w:rPr>
    </w:lvl>
    <w:lvl w:ilvl="4" w:tplc="2BF4B0B2">
      <w:start w:val="1"/>
      <w:numFmt w:val="bullet"/>
      <w:lvlText w:val="o"/>
      <w:lvlJc w:val="left"/>
      <w:pPr>
        <w:ind w:left="3600" w:hanging="360"/>
      </w:pPr>
      <w:rPr>
        <w:rFonts w:ascii="Courier New" w:hAnsi="Courier New" w:hint="default"/>
      </w:rPr>
    </w:lvl>
    <w:lvl w:ilvl="5" w:tplc="0BC837D2">
      <w:start w:val="1"/>
      <w:numFmt w:val="bullet"/>
      <w:lvlText w:val=""/>
      <w:lvlJc w:val="left"/>
      <w:pPr>
        <w:ind w:left="4320" w:hanging="360"/>
      </w:pPr>
      <w:rPr>
        <w:rFonts w:ascii="Wingdings" w:hAnsi="Wingdings" w:hint="default"/>
      </w:rPr>
    </w:lvl>
    <w:lvl w:ilvl="6" w:tplc="DEE8F300">
      <w:start w:val="1"/>
      <w:numFmt w:val="bullet"/>
      <w:lvlText w:val=""/>
      <w:lvlJc w:val="left"/>
      <w:pPr>
        <w:ind w:left="5040" w:hanging="360"/>
      </w:pPr>
      <w:rPr>
        <w:rFonts w:ascii="Symbol" w:hAnsi="Symbol" w:hint="default"/>
      </w:rPr>
    </w:lvl>
    <w:lvl w:ilvl="7" w:tplc="CE86645E">
      <w:start w:val="1"/>
      <w:numFmt w:val="bullet"/>
      <w:lvlText w:val="o"/>
      <w:lvlJc w:val="left"/>
      <w:pPr>
        <w:ind w:left="5760" w:hanging="360"/>
      </w:pPr>
      <w:rPr>
        <w:rFonts w:ascii="Courier New" w:hAnsi="Courier New" w:hint="default"/>
      </w:rPr>
    </w:lvl>
    <w:lvl w:ilvl="8" w:tplc="DB48EB44">
      <w:start w:val="1"/>
      <w:numFmt w:val="bullet"/>
      <w:lvlText w:val=""/>
      <w:lvlJc w:val="left"/>
      <w:pPr>
        <w:ind w:left="6480" w:hanging="360"/>
      </w:pPr>
      <w:rPr>
        <w:rFonts w:ascii="Wingdings" w:hAnsi="Wingdings" w:hint="default"/>
      </w:rPr>
    </w:lvl>
  </w:abstractNum>
  <w:num w:numId="1" w16cid:durableId="2117283610">
    <w:abstractNumId w:val="1"/>
  </w:num>
  <w:num w:numId="2"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4F"/>
    <w:rsid w:val="0000641C"/>
    <w:rsid w:val="00017B4F"/>
    <w:rsid w:val="00023A42"/>
    <w:rsid w:val="00024637"/>
    <w:rsid w:val="0002633A"/>
    <w:rsid w:val="00040F61"/>
    <w:rsid w:val="00041489"/>
    <w:rsid w:val="00042D98"/>
    <w:rsid w:val="00043AD5"/>
    <w:rsid w:val="00046B64"/>
    <w:rsid w:val="00056869"/>
    <w:rsid w:val="000618CD"/>
    <w:rsid w:val="000672E0"/>
    <w:rsid w:val="000679A5"/>
    <w:rsid w:val="00067FE2"/>
    <w:rsid w:val="000741B9"/>
    <w:rsid w:val="000843ED"/>
    <w:rsid w:val="00091522"/>
    <w:rsid w:val="00097017"/>
    <w:rsid w:val="000A00E3"/>
    <w:rsid w:val="000A0BBD"/>
    <w:rsid w:val="000A4669"/>
    <w:rsid w:val="000A6510"/>
    <w:rsid w:val="000C078B"/>
    <w:rsid w:val="000C1287"/>
    <w:rsid w:val="000C372B"/>
    <w:rsid w:val="000C6C2D"/>
    <w:rsid w:val="000D1B51"/>
    <w:rsid w:val="000E24E2"/>
    <w:rsid w:val="000E2E29"/>
    <w:rsid w:val="000F0240"/>
    <w:rsid w:val="000F379A"/>
    <w:rsid w:val="000F6B7F"/>
    <w:rsid w:val="000F7425"/>
    <w:rsid w:val="00112E81"/>
    <w:rsid w:val="00123714"/>
    <w:rsid w:val="00123E78"/>
    <w:rsid w:val="001243B2"/>
    <w:rsid w:val="00126147"/>
    <w:rsid w:val="001365DF"/>
    <w:rsid w:val="00137153"/>
    <w:rsid w:val="001508EF"/>
    <w:rsid w:val="00152F31"/>
    <w:rsid w:val="001542FC"/>
    <w:rsid w:val="001641E0"/>
    <w:rsid w:val="001676DD"/>
    <w:rsid w:val="00170691"/>
    <w:rsid w:val="00177777"/>
    <w:rsid w:val="00182A3E"/>
    <w:rsid w:val="00182A42"/>
    <w:rsid w:val="00190036"/>
    <w:rsid w:val="00192812"/>
    <w:rsid w:val="00195948"/>
    <w:rsid w:val="001968CB"/>
    <w:rsid w:val="001A2428"/>
    <w:rsid w:val="001C2533"/>
    <w:rsid w:val="001C7D76"/>
    <w:rsid w:val="001D1369"/>
    <w:rsid w:val="001D4C56"/>
    <w:rsid w:val="001D6DC2"/>
    <w:rsid w:val="001E1B07"/>
    <w:rsid w:val="001E57BF"/>
    <w:rsid w:val="001E63F9"/>
    <w:rsid w:val="001E6F5F"/>
    <w:rsid w:val="001F0C1E"/>
    <w:rsid w:val="002002B5"/>
    <w:rsid w:val="00203C46"/>
    <w:rsid w:val="00204DEA"/>
    <w:rsid w:val="00207A51"/>
    <w:rsid w:val="00210528"/>
    <w:rsid w:val="00212847"/>
    <w:rsid w:val="0021477C"/>
    <w:rsid w:val="00216B00"/>
    <w:rsid w:val="00226943"/>
    <w:rsid w:val="00231B23"/>
    <w:rsid w:val="00242B60"/>
    <w:rsid w:val="00243C9E"/>
    <w:rsid w:val="002460A4"/>
    <w:rsid w:val="0024626F"/>
    <w:rsid w:val="002473B9"/>
    <w:rsid w:val="002516DF"/>
    <w:rsid w:val="00252790"/>
    <w:rsid w:val="0025DBBC"/>
    <w:rsid w:val="00261140"/>
    <w:rsid w:val="0026304E"/>
    <w:rsid w:val="00266D6E"/>
    <w:rsid w:val="00276A4D"/>
    <w:rsid w:val="002914A2"/>
    <w:rsid w:val="00294915"/>
    <w:rsid w:val="002A3193"/>
    <w:rsid w:val="002A59C4"/>
    <w:rsid w:val="002B11E0"/>
    <w:rsid w:val="002B1979"/>
    <w:rsid w:val="002B1FCC"/>
    <w:rsid w:val="002D5254"/>
    <w:rsid w:val="002D7027"/>
    <w:rsid w:val="002E172D"/>
    <w:rsid w:val="0030467A"/>
    <w:rsid w:val="00311B03"/>
    <w:rsid w:val="003222AD"/>
    <w:rsid w:val="00326277"/>
    <w:rsid w:val="00327A8F"/>
    <w:rsid w:val="00333DAC"/>
    <w:rsid w:val="00336016"/>
    <w:rsid w:val="0033F6DF"/>
    <w:rsid w:val="003425E9"/>
    <w:rsid w:val="003610C4"/>
    <w:rsid w:val="003611DE"/>
    <w:rsid w:val="0036271E"/>
    <w:rsid w:val="00365E96"/>
    <w:rsid w:val="003662E0"/>
    <w:rsid w:val="0036683F"/>
    <w:rsid w:val="003754D6"/>
    <w:rsid w:val="00383C49"/>
    <w:rsid w:val="00384824"/>
    <w:rsid w:val="00385185"/>
    <w:rsid w:val="0039330F"/>
    <w:rsid w:val="003961EA"/>
    <w:rsid w:val="00397D99"/>
    <w:rsid w:val="003C3CA4"/>
    <w:rsid w:val="003D223B"/>
    <w:rsid w:val="003F6486"/>
    <w:rsid w:val="00400457"/>
    <w:rsid w:val="004006F5"/>
    <w:rsid w:val="00401473"/>
    <w:rsid w:val="00402BAB"/>
    <w:rsid w:val="00405E4D"/>
    <w:rsid w:val="0041615B"/>
    <w:rsid w:val="0042099A"/>
    <w:rsid w:val="004222AB"/>
    <w:rsid w:val="00427B86"/>
    <w:rsid w:val="00434833"/>
    <w:rsid w:val="00434A09"/>
    <w:rsid w:val="004408F3"/>
    <w:rsid w:val="0044774E"/>
    <w:rsid w:val="00450F9F"/>
    <w:rsid w:val="004518B3"/>
    <w:rsid w:val="004652E0"/>
    <w:rsid w:val="00465715"/>
    <w:rsid w:val="00472DB2"/>
    <w:rsid w:val="004762CF"/>
    <w:rsid w:val="00484BC8"/>
    <w:rsid w:val="0048631A"/>
    <w:rsid w:val="004962B3"/>
    <w:rsid w:val="00497513"/>
    <w:rsid w:val="004A1AD9"/>
    <w:rsid w:val="004A5293"/>
    <w:rsid w:val="004B3C6A"/>
    <w:rsid w:val="004C09B8"/>
    <w:rsid w:val="004C1424"/>
    <w:rsid w:val="004C293D"/>
    <w:rsid w:val="004C2B45"/>
    <w:rsid w:val="004C7096"/>
    <w:rsid w:val="004C7311"/>
    <w:rsid w:val="004D0835"/>
    <w:rsid w:val="004D1E29"/>
    <w:rsid w:val="004D2C42"/>
    <w:rsid w:val="004D6D8C"/>
    <w:rsid w:val="004E2AD8"/>
    <w:rsid w:val="004E2F9C"/>
    <w:rsid w:val="004E4A2C"/>
    <w:rsid w:val="004E4E00"/>
    <w:rsid w:val="00512B0D"/>
    <w:rsid w:val="00514487"/>
    <w:rsid w:val="00517E2A"/>
    <w:rsid w:val="0052230C"/>
    <w:rsid w:val="00525341"/>
    <w:rsid w:val="0052552C"/>
    <w:rsid w:val="00531C82"/>
    <w:rsid w:val="005322F4"/>
    <w:rsid w:val="0053420B"/>
    <w:rsid w:val="005343F1"/>
    <w:rsid w:val="00546D18"/>
    <w:rsid w:val="005501C0"/>
    <w:rsid w:val="00551ECF"/>
    <w:rsid w:val="00553919"/>
    <w:rsid w:val="00575B1D"/>
    <w:rsid w:val="00585DAB"/>
    <w:rsid w:val="005933BB"/>
    <w:rsid w:val="005A0023"/>
    <w:rsid w:val="005A5832"/>
    <w:rsid w:val="005A673B"/>
    <w:rsid w:val="005B0485"/>
    <w:rsid w:val="005B38B1"/>
    <w:rsid w:val="005B7C8A"/>
    <w:rsid w:val="005C4A6F"/>
    <w:rsid w:val="005C64A8"/>
    <w:rsid w:val="005C714E"/>
    <w:rsid w:val="005D0497"/>
    <w:rsid w:val="005D22D5"/>
    <w:rsid w:val="005D28B6"/>
    <w:rsid w:val="005D6ACA"/>
    <w:rsid w:val="005E1459"/>
    <w:rsid w:val="005F1C20"/>
    <w:rsid w:val="005F5B23"/>
    <w:rsid w:val="00602C82"/>
    <w:rsid w:val="006129C5"/>
    <w:rsid w:val="00620478"/>
    <w:rsid w:val="006303C9"/>
    <w:rsid w:val="006428A2"/>
    <w:rsid w:val="0064321D"/>
    <w:rsid w:val="0064536B"/>
    <w:rsid w:val="00655DD3"/>
    <w:rsid w:val="00657099"/>
    <w:rsid w:val="006655E6"/>
    <w:rsid w:val="0067426A"/>
    <w:rsid w:val="00675F86"/>
    <w:rsid w:val="006770F5"/>
    <w:rsid w:val="00684156"/>
    <w:rsid w:val="00684EBF"/>
    <w:rsid w:val="00687188"/>
    <w:rsid w:val="006A48B1"/>
    <w:rsid w:val="006B55B9"/>
    <w:rsid w:val="006C35E7"/>
    <w:rsid w:val="006C45A1"/>
    <w:rsid w:val="006C7279"/>
    <w:rsid w:val="006C7F68"/>
    <w:rsid w:val="006E6F88"/>
    <w:rsid w:val="006F0326"/>
    <w:rsid w:val="006F04E5"/>
    <w:rsid w:val="006F5E30"/>
    <w:rsid w:val="00710637"/>
    <w:rsid w:val="00710EB0"/>
    <w:rsid w:val="007401C2"/>
    <w:rsid w:val="00740D8B"/>
    <w:rsid w:val="0074584F"/>
    <w:rsid w:val="007516CF"/>
    <w:rsid w:val="00755188"/>
    <w:rsid w:val="0075599A"/>
    <w:rsid w:val="0075757D"/>
    <w:rsid w:val="00767412"/>
    <w:rsid w:val="00770D51"/>
    <w:rsid w:val="0077513E"/>
    <w:rsid w:val="00776D0C"/>
    <w:rsid w:val="00777FE0"/>
    <w:rsid w:val="00781EC3"/>
    <w:rsid w:val="0078333F"/>
    <w:rsid w:val="007A28B4"/>
    <w:rsid w:val="007A628C"/>
    <w:rsid w:val="007B0EC4"/>
    <w:rsid w:val="007B71AA"/>
    <w:rsid w:val="007C0132"/>
    <w:rsid w:val="007C0586"/>
    <w:rsid w:val="007C0C45"/>
    <w:rsid w:val="007C45E1"/>
    <w:rsid w:val="007C4998"/>
    <w:rsid w:val="007C5983"/>
    <w:rsid w:val="007D42F5"/>
    <w:rsid w:val="007D5678"/>
    <w:rsid w:val="007F0BBA"/>
    <w:rsid w:val="007F397A"/>
    <w:rsid w:val="007F4097"/>
    <w:rsid w:val="007F6D4F"/>
    <w:rsid w:val="00800C48"/>
    <w:rsid w:val="00803D8D"/>
    <w:rsid w:val="00814F5F"/>
    <w:rsid w:val="00817925"/>
    <w:rsid w:val="0082030E"/>
    <w:rsid w:val="00832976"/>
    <w:rsid w:val="008464DA"/>
    <w:rsid w:val="008469A2"/>
    <w:rsid w:val="00850F09"/>
    <w:rsid w:val="00854542"/>
    <w:rsid w:val="00855370"/>
    <w:rsid w:val="008647C6"/>
    <w:rsid w:val="0087194B"/>
    <w:rsid w:val="00873A00"/>
    <w:rsid w:val="00890021"/>
    <w:rsid w:val="00893E11"/>
    <w:rsid w:val="008A4454"/>
    <w:rsid w:val="008A561A"/>
    <w:rsid w:val="008B4096"/>
    <w:rsid w:val="008C3C71"/>
    <w:rsid w:val="008C4F3A"/>
    <w:rsid w:val="008E587B"/>
    <w:rsid w:val="008E64C8"/>
    <w:rsid w:val="008E66AD"/>
    <w:rsid w:val="008F12C1"/>
    <w:rsid w:val="008F1E36"/>
    <w:rsid w:val="008F1F3C"/>
    <w:rsid w:val="008F52FE"/>
    <w:rsid w:val="008F6218"/>
    <w:rsid w:val="008F645C"/>
    <w:rsid w:val="00901945"/>
    <w:rsid w:val="00904380"/>
    <w:rsid w:val="00905DCF"/>
    <w:rsid w:val="00921221"/>
    <w:rsid w:val="009307B8"/>
    <w:rsid w:val="009361EC"/>
    <w:rsid w:val="009535F3"/>
    <w:rsid w:val="00955457"/>
    <w:rsid w:val="009560CE"/>
    <w:rsid w:val="00957040"/>
    <w:rsid w:val="0098405E"/>
    <w:rsid w:val="00997098"/>
    <w:rsid w:val="009A1F3D"/>
    <w:rsid w:val="009A43D7"/>
    <w:rsid w:val="009A52E2"/>
    <w:rsid w:val="009A7617"/>
    <w:rsid w:val="009A7BC6"/>
    <w:rsid w:val="009B7E87"/>
    <w:rsid w:val="009C75B2"/>
    <w:rsid w:val="009D0951"/>
    <w:rsid w:val="009D27CE"/>
    <w:rsid w:val="009D7DFE"/>
    <w:rsid w:val="009E4BAF"/>
    <w:rsid w:val="009E55D8"/>
    <w:rsid w:val="009E706E"/>
    <w:rsid w:val="009E7C41"/>
    <w:rsid w:val="009F236A"/>
    <w:rsid w:val="009F364E"/>
    <w:rsid w:val="009F5DB0"/>
    <w:rsid w:val="00A0023A"/>
    <w:rsid w:val="00A004F3"/>
    <w:rsid w:val="00A05982"/>
    <w:rsid w:val="00A05DEC"/>
    <w:rsid w:val="00A10867"/>
    <w:rsid w:val="00A212A2"/>
    <w:rsid w:val="00A23E7B"/>
    <w:rsid w:val="00A253B5"/>
    <w:rsid w:val="00A2645D"/>
    <w:rsid w:val="00A27CCA"/>
    <w:rsid w:val="00A30072"/>
    <w:rsid w:val="00A41A89"/>
    <w:rsid w:val="00A43581"/>
    <w:rsid w:val="00A45855"/>
    <w:rsid w:val="00A45957"/>
    <w:rsid w:val="00A46BD0"/>
    <w:rsid w:val="00A52720"/>
    <w:rsid w:val="00A574AA"/>
    <w:rsid w:val="00A74BDE"/>
    <w:rsid w:val="00A82FB0"/>
    <w:rsid w:val="00A831E3"/>
    <w:rsid w:val="00A915A2"/>
    <w:rsid w:val="00A942EE"/>
    <w:rsid w:val="00AA3A90"/>
    <w:rsid w:val="00AA46EB"/>
    <w:rsid w:val="00AB1539"/>
    <w:rsid w:val="00AB5C5A"/>
    <w:rsid w:val="00AC21CA"/>
    <w:rsid w:val="00AE29DD"/>
    <w:rsid w:val="00AE2A66"/>
    <w:rsid w:val="00AE710B"/>
    <w:rsid w:val="00AF22DD"/>
    <w:rsid w:val="00AF5F37"/>
    <w:rsid w:val="00AF6359"/>
    <w:rsid w:val="00B07F04"/>
    <w:rsid w:val="00B12C1D"/>
    <w:rsid w:val="00B14FA4"/>
    <w:rsid w:val="00B25925"/>
    <w:rsid w:val="00B30306"/>
    <w:rsid w:val="00B4109F"/>
    <w:rsid w:val="00B42644"/>
    <w:rsid w:val="00B46C11"/>
    <w:rsid w:val="00B50085"/>
    <w:rsid w:val="00B52273"/>
    <w:rsid w:val="00B64672"/>
    <w:rsid w:val="00B66725"/>
    <w:rsid w:val="00B67E98"/>
    <w:rsid w:val="00B70FD0"/>
    <w:rsid w:val="00B719AA"/>
    <w:rsid w:val="00B72F3A"/>
    <w:rsid w:val="00B73202"/>
    <w:rsid w:val="00B83919"/>
    <w:rsid w:val="00B97A06"/>
    <w:rsid w:val="00BA1B70"/>
    <w:rsid w:val="00BA30FD"/>
    <w:rsid w:val="00BB12C9"/>
    <w:rsid w:val="00BB2CD0"/>
    <w:rsid w:val="00BB4856"/>
    <w:rsid w:val="00BB7AD8"/>
    <w:rsid w:val="00BC1FA1"/>
    <w:rsid w:val="00BC3CF4"/>
    <w:rsid w:val="00BD02D3"/>
    <w:rsid w:val="00BD1C5D"/>
    <w:rsid w:val="00BD2585"/>
    <w:rsid w:val="00BD47CC"/>
    <w:rsid w:val="00BD6CA8"/>
    <w:rsid w:val="00BF0FBD"/>
    <w:rsid w:val="00BF4530"/>
    <w:rsid w:val="00C00DDE"/>
    <w:rsid w:val="00C05F44"/>
    <w:rsid w:val="00C204A4"/>
    <w:rsid w:val="00C354FE"/>
    <w:rsid w:val="00C3572F"/>
    <w:rsid w:val="00C426CC"/>
    <w:rsid w:val="00C503C3"/>
    <w:rsid w:val="00C60FDE"/>
    <w:rsid w:val="00C65185"/>
    <w:rsid w:val="00C65830"/>
    <w:rsid w:val="00C76107"/>
    <w:rsid w:val="00C8217C"/>
    <w:rsid w:val="00CA0636"/>
    <w:rsid w:val="00CA6591"/>
    <w:rsid w:val="00CB09AC"/>
    <w:rsid w:val="00CB2D30"/>
    <w:rsid w:val="00CB72DA"/>
    <w:rsid w:val="00CC3EB2"/>
    <w:rsid w:val="00CC5265"/>
    <w:rsid w:val="00CD3FF2"/>
    <w:rsid w:val="00CE11F2"/>
    <w:rsid w:val="00CE2006"/>
    <w:rsid w:val="00CE6EC3"/>
    <w:rsid w:val="00D0182C"/>
    <w:rsid w:val="00D029CF"/>
    <w:rsid w:val="00D23179"/>
    <w:rsid w:val="00D25186"/>
    <w:rsid w:val="00D25CEA"/>
    <w:rsid w:val="00D31E71"/>
    <w:rsid w:val="00D346DC"/>
    <w:rsid w:val="00D36098"/>
    <w:rsid w:val="00D37BD6"/>
    <w:rsid w:val="00D40929"/>
    <w:rsid w:val="00D46394"/>
    <w:rsid w:val="00D50E80"/>
    <w:rsid w:val="00D5340F"/>
    <w:rsid w:val="00D54B4D"/>
    <w:rsid w:val="00D607B7"/>
    <w:rsid w:val="00D66A8B"/>
    <w:rsid w:val="00D66EB3"/>
    <w:rsid w:val="00D71E03"/>
    <w:rsid w:val="00D75784"/>
    <w:rsid w:val="00D90F3A"/>
    <w:rsid w:val="00DA1B35"/>
    <w:rsid w:val="00DA5AFF"/>
    <w:rsid w:val="00DA727D"/>
    <w:rsid w:val="00DB5F1C"/>
    <w:rsid w:val="00DC079C"/>
    <w:rsid w:val="00DC2ACF"/>
    <w:rsid w:val="00DD64BF"/>
    <w:rsid w:val="00DD7191"/>
    <w:rsid w:val="00DE1C2A"/>
    <w:rsid w:val="00DF0063"/>
    <w:rsid w:val="00DF45F9"/>
    <w:rsid w:val="00E00C51"/>
    <w:rsid w:val="00E10F88"/>
    <w:rsid w:val="00E12EE9"/>
    <w:rsid w:val="00E13543"/>
    <w:rsid w:val="00E135C5"/>
    <w:rsid w:val="00E13A9A"/>
    <w:rsid w:val="00E14B90"/>
    <w:rsid w:val="00E2142D"/>
    <w:rsid w:val="00E21BD0"/>
    <w:rsid w:val="00E22BDC"/>
    <w:rsid w:val="00E24B46"/>
    <w:rsid w:val="00E2534D"/>
    <w:rsid w:val="00E3376A"/>
    <w:rsid w:val="00E43FBC"/>
    <w:rsid w:val="00E5484D"/>
    <w:rsid w:val="00E566AA"/>
    <w:rsid w:val="00E65861"/>
    <w:rsid w:val="00E6692A"/>
    <w:rsid w:val="00E71D02"/>
    <w:rsid w:val="00E84B3A"/>
    <w:rsid w:val="00E91E57"/>
    <w:rsid w:val="00E97940"/>
    <w:rsid w:val="00EA049D"/>
    <w:rsid w:val="00EB21EF"/>
    <w:rsid w:val="00EB2D8F"/>
    <w:rsid w:val="00EC49A0"/>
    <w:rsid w:val="00ED26BA"/>
    <w:rsid w:val="00ED3B85"/>
    <w:rsid w:val="00ED3DB1"/>
    <w:rsid w:val="00ED5E67"/>
    <w:rsid w:val="00F00BD8"/>
    <w:rsid w:val="00F12428"/>
    <w:rsid w:val="00F14938"/>
    <w:rsid w:val="00F15239"/>
    <w:rsid w:val="00F165B8"/>
    <w:rsid w:val="00F22DF9"/>
    <w:rsid w:val="00F31450"/>
    <w:rsid w:val="00F3208E"/>
    <w:rsid w:val="00F32EC3"/>
    <w:rsid w:val="00F377C1"/>
    <w:rsid w:val="00F43841"/>
    <w:rsid w:val="00F46554"/>
    <w:rsid w:val="00F46769"/>
    <w:rsid w:val="00F55666"/>
    <w:rsid w:val="00F83F0E"/>
    <w:rsid w:val="00F87141"/>
    <w:rsid w:val="00F8766A"/>
    <w:rsid w:val="00F91CF3"/>
    <w:rsid w:val="00F95F2F"/>
    <w:rsid w:val="00FA46BA"/>
    <w:rsid w:val="00FA66A2"/>
    <w:rsid w:val="00FB0C43"/>
    <w:rsid w:val="00FB13CD"/>
    <w:rsid w:val="00FB44F7"/>
    <w:rsid w:val="00FB616F"/>
    <w:rsid w:val="00FD67F7"/>
    <w:rsid w:val="00FE1897"/>
    <w:rsid w:val="00FE3DF0"/>
    <w:rsid w:val="00FE4E53"/>
    <w:rsid w:val="016FC2E6"/>
    <w:rsid w:val="01CBB510"/>
    <w:rsid w:val="01D22080"/>
    <w:rsid w:val="01DE9039"/>
    <w:rsid w:val="038182DF"/>
    <w:rsid w:val="054A8BA9"/>
    <w:rsid w:val="069EF417"/>
    <w:rsid w:val="07D22432"/>
    <w:rsid w:val="0879A745"/>
    <w:rsid w:val="087F417E"/>
    <w:rsid w:val="089069A1"/>
    <w:rsid w:val="0961E970"/>
    <w:rsid w:val="09D674EE"/>
    <w:rsid w:val="0A0E84D0"/>
    <w:rsid w:val="0BDD9845"/>
    <w:rsid w:val="0DAA2264"/>
    <w:rsid w:val="0DD1AD6E"/>
    <w:rsid w:val="0FA08E89"/>
    <w:rsid w:val="0FB2F575"/>
    <w:rsid w:val="0FE57975"/>
    <w:rsid w:val="10071585"/>
    <w:rsid w:val="1070FF12"/>
    <w:rsid w:val="110F268A"/>
    <w:rsid w:val="11CF4616"/>
    <w:rsid w:val="11FD20A0"/>
    <w:rsid w:val="1287DBE8"/>
    <w:rsid w:val="15B9C73E"/>
    <w:rsid w:val="15CAD51A"/>
    <w:rsid w:val="168B7654"/>
    <w:rsid w:val="1697F5DF"/>
    <w:rsid w:val="1710C928"/>
    <w:rsid w:val="197E20D9"/>
    <w:rsid w:val="19DC5068"/>
    <w:rsid w:val="1A2E3790"/>
    <w:rsid w:val="1A856C6F"/>
    <w:rsid w:val="1AC74AA1"/>
    <w:rsid w:val="1B5BF6C6"/>
    <w:rsid w:val="1CB5A475"/>
    <w:rsid w:val="1D03AE87"/>
    <w:rsid w:val="1E16B17C"/>
    <w:rsid w:val="1E251396"/>
    <w:rsid w:val="1E3FF28D"/>
    <w:rsid w:val="1E4A667A"/>
    <w:rsid w:val="1E74E87F"/>
    <w:rsid w:val="1ED5A65B"/>
    <w:rsid w:val="1F59A65E"/>
    <w:rsid w:val="1F98EF8D"/>
    <w:rsid w:val="2084CEB6"/>
    <w:rsid w:val="20FA66BD"/>
    <w:rsid w:val="217F782C"/>
    <w:rsid w:val="21EA7982"/>
    <w:rsid w:val="22663F3F"/>
    <w:rsid w:val="22DDB586"/>
    <w:rsid w:val="232E680C"/>
    <w:rsid w:val="2378F455"/>
    <w:rsid w:val="240B7771"/>
    <w:rsid w:val="241D2D36"/>
    <w:rsid w:val="24E6CBD2"/>
    <w:rsid w:val="24F52097"/>
    <w:rsid w:val="26A9FA1A"/>
    <w:rsid w:val="272056CC"/>
    <w:rsid w:val="2776F801"/>
    <w:rsid w:val="27C1DF35"/>
    <w:rsid w:val="28804058"/>
    <w:rsid w:val="2893D0A1"/>
    <w:rsid w:val="2894E405"/>
    <w:rsid w:val="29414F27"/>
    <w:rsid w:val="2A92C118"/>
    <w:rsid w:val="2C00CAAF"/>
    <w:rsid w:val="2CCD5AD7"/>
    <w:rsid w:val="2D2FD491"/>
    <w:rsid w:val="2D463984"/>
    <w:rsid w:val="2E992D35"/>
    <w:rsid w:val="305226ED"/>
    <w:rsid w:val="3207BFDF"/>
    <w:rsid w:val="324F4DB5"/>
    <w:rsid w:val="328C01AF"/>
    <w:rsid w:val="33679B44"/>
    <w:rsid w:val="34172BB5"/>
    <w:rsid w:val="344D3E6C"/>
    <w:rsid w:val="34ED69F1"/>
    <w:rsid w:val="3555DE5E"/>
    <w:rsid w:val="36578B8E"/>
    <w:rsid w:val="3664D422"/>
    <w:rsid w:val="368247E1"/>
    <w:rsid w:val="36F3CF8E"/>
    <w:rsid w:val="3713D01B"/>
    <w:rsid w:val="3928264A"/>
    <w:rsid w:val="39411530"/>
    <w:rsid w:val="39B62660"/>
    <w:rsid w:val="3C579CA1"/>
    <w:rsid w:val="3C767AD7"/>
    <w:rsid w:val="3D40FA10"/>
    <w:rsid w:val="3DD3556E"/>
    <w:rsid w:val="3E2A91D2"/>
    <w:rsid w:val="3E6F34CD"/>
    <w:rsid w:val="412DEC27"/>
    <w:rsid w:val="41592BCB"/>
    <w:rsid w:val="426DF365"/>
    <w:rsid w:val="42E9914C"/>
    <w:rsid w:val="43E2F3FC"/>
    <w:rsid w:val="44F5B326"/>
    <w:rsid w:val="44FEDA51"/>
    <w:rsid w:val="453A7E82"/>
    <w:rsid w:val="461F08B7"/>
    <w:rsid w:val="464051FF"/>
    <w:rsid w:val="478C40AE"/>
    <w:rsid w:val="48F029B9"/>
    <w:rsid w:val="495EB97F"/>
    <w:rsid w:val="4AB21CA8"/>
    <w:rsid w:val="4B86704C"/>
    <w:rsid w:val="4BD56987"/>
    <w:rsid w:val="4CA0D0C3"/>
    <w:rsid w:val="4D014573"/>
    <w:rsid w:val="4E395189"/>
    <w:rsid w:val="4ECCC5B6"/>
    <w:rsid w:val="4F4677F1"/>
    <w:rsid w:val="4F8AF865"/>
    <w:rsid w:val="4FC9AE56"/>
    <w:rsid w:val="50383FA5"/>
    <w:rsid w:val="503E4647"/>
    <w:rsid w:val="50429E52"/>
    <w:rsid w:val="516895DF"/>
    <w:rsid w:val="51F2B4F7"/>
    <w:rsid w:val="524085E2"/>
    <w:rsid w:val="53B99F27"/>
    <w:rsid w:val="550A75DA"/>
    <w:rsid w:val="55AD8947"/>
    <w:rsid w:val="563EEDE4"/>
    <w:rsid w:val="56E7B4E3"/>
    <w:rsid w:val="5728CC21"/>
    <w:rsid w:val="577A39AF"/>
    <w:rsid w:val="58F76D41"/>
    <w:rsid w:val="597832A4"/>
    <w:rsid w:val="59C3E999"/>
    <w:rsid w:val="5B794B84"/>
    <w:rsid w:val="5C4C07D8"/>
    <w:rsid w:val="5CCC7226"/>
    <w:rsid w:val="5D8DEDBD"/>
    <w:rsid w:val="5DE9C914"/>
    <w:rsid w:val="5EA5A297"/>
    <w:rsid w:val="5F3A84E5"/>
    <w:rsid w:val="5F5D1A99"/>
    <w:rsid w:val="5F7F227D"/>
    <w:rsid w:val="5F88A83D"/>
    <w:rsid w:val="602722D0"/>
    <w:rsid w:val="60D13666"/>
    <w:rsid w:val="60D7B1F8"/>
    <w:rsid w:val="60DC329D"/>
    <w:rsid w:val="61B0B322"/>
    <w:rsid w:val="629C1DE7"/>
    <w:rsid w:val="62A3F221"/>
    <w:rsid w:val="62E24B0D"/>
    <w:rsid w:val="640869F1"/>
    <w:rsid w:val="65297DC6"/>
    <w:rsid w:val="662D7950"/>
    <w:rsid w:val="6642864A"/>
    <w:rsid w:val="66643233"/>
    <w:rsid w:val="67247ADE"/>
    <w:rsid w:val="6856DFAA"/>
    <w:rsid w:val="687CD365"/>
    <w:rsid w:val="6886D831"/>
    <w:rsid w:val="69F38AF6"/>
    <w:rsid w:val="6A09008E"/>
    <w:rsid w:val="6A259586"/>
    <w:rsid w:val="6A783295"/>
    <w:rsid w:val="6B24C95F"/>
    <w:rsid w:val="6C499D9A"/>
    <w:rsid w:val="6CC2278A"/>
    <w:rsid w:val="6E6B2B3B"/>
    <w:rsid w:val="6F23F5EB"/>
    <w:rsid w:val="70A05C53"/>
    <w:rsid w:val="711B611D"/>
    <w:rsid w:val="71EF2BC5"/>
    <w:rsid w:val="724450F7"/>
    <w:rsid w:val="73669147"/>
    <w:rsid w:val="7536143E"/>
    <w:rsid w:val="76A9EECE"/>
    <w:rsid w:val="791FB864"/>
    <w:rsid w:val="793F827F"/>
    <w:rsid w:val="79BCED50"/>
    <w:rsid w:val="7A00A223"/>
    <w:rsid w:val="7C3FBA3E"/>
    <w:rsid w:val="7CDFC8DE"/>
    <w:rsid w:val="7EC42F93"/>
    <w:rsid w:val="7F2654D3"/>
    <w:rsid w:val="7F7184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B64370FF-7242-46E8-B0BD-BE1C27AA0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Header">
    <w:name w:val="header"/>
    <w:basedOn w:val="Normal"/>
    <w:link w:val="HeaderChar"/>
    <w:semiHidden/>
    <w:unhideWhenUsed/>
    <w:rsid w:val="004C1424"/>
    <w:pPr>
      <w:tabs>
        <w:tab w:val="center" w:pos="4680"/>
        <w:tab w:val="right" w:pos="9360"/>
      </w:tabs>
    </w:pPr>
  </w:style>
  <w:style w:type="character" w:customStyle="1" w:styleId="HeaderChar">
    <w:name w:val="Header Char"/>
    <w:basedOn w:val="DefaultParagraphFont"/>
    <w:link w:val="Header"/>
    <w:semiHidden/>
    <w:rsid w:val="004C1424"/>
  </w:style>
  <w:style w:type="paragraph" w:styleId="Footer">
    <w:name w:val="footer"/>
    <w:basedOn w:val="Normal"/>
    <w:link w:val="FooterChar"/>
    <w:semiHidden/>
    <w:unhideWhenUsed/>
    <w:rsid w:val="004C1424"/>
    <w:pPr>
      <w:tabs>
        <w:tab w:val="center" w:pos="4680"/>
        <w:tab w:val="right" w:pos="9360"/>
      </w:tabs>
    </w:pPr>
  </w:style>
  <w:style w:type="character" w:customStyle="1" w:styleId="FooterChar">
    <w:name w:val="Footer Char"/>
    <w:basedOn w:val="DefaultParagraphFont"/>
    <w:link w:val="Footer"/>
    <w:semiHidden/>
    <w:rsid w:val="004C1424"/>
  </w:style>
  <w:style w:type="character" w:styleId="Mention">
    <w:name w:val="Mention"/>
    <w:basedOn w:val="DefaultParagraphFont"/>
    <w:uiPriority w:val="99"/>
    <w:unhideWhenUsed/>
    <w:rsid w:val="008C3C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21592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045056332">
      <w:bodyDiv w:val="1"/>
      <w:marLeft w:val="0"/>
      <w:marRight w:val="0"/>
      <w:marTop w:val="0"/>
      <w:marBottom w:val="0"/>
      <w:divBdr>
        <w:top w:val="none" w:sz="0" w:space="0" w:color="auto"/>
        <w:left w:val="none" w:sz="0" w:space="0" w:color="auto"/>
        <w:bottom w:val="none" w:sz="0" w:space="0" w:color="auto"/>
        <w:right w:val="none" w:sz="0" w:space="0" w:color="auto"/>
      </w:divBdr>
    </w:div>
    <w:div w:id="1410880659">
      <w:bodyDiv w:val="1"/>
      <w:marLeft w:val="0"/>
      <w:marRight w:val="0"/>
      <w:marTop w:val="0"/>
      <w:marBottom w:val="0"/>
      <w:divBdr>
        <w:top w:val="none" w:sz="0" w:space="0" w:color="auto"/>
        <w:left w:val="none" w:sz="0" w:space="0" w:color="auto"/>
        <w:bottom w:val="none" w:sz="0" w:space="0" w:color="auto"/>
        <w:right w:val="none" w:sz="0" w:space="0" w:color="auto"/>
      </w:divBdr>
    </w:div>
    <w:div w:id="1834107052">
      <w:bodyDiv w:val="1"/>
      <w:marLeft w:val="0"/>
      <w:marRight w:val="0"/>
      <w:marTop w:val="0"/>
      <w:marBottom w:val="0"/>
      <w:divBdr>
        <w:top w:val="none" w:sz="0" w:space="0" w:color="auto"/>
        <w:left w:val="none" w:sz="0" w:space="0" w:color="auto"/>
        <w:bottom w:val="none" w:sz="0" w:space="0" w:color="auto"/>
        <w:right w:val="none" w:sz="0" w:space="0" w:color="auto"/>
      </w:divBdr>
    </w:div>
    <w:div w:id="1925726462">
      <w:bodyDiv w:val="1"/>
      <w:marLeft w:val="0"/>
      <w:marRight w:val="0"/>
      <w:marTop w:val="0"/>
      <w:marBottom w:val="0"/>
      <w:divBdr>
        <w:top w:val="none" w:sz="0" w:space="0" w:color="auto"/>
        <w:left w:val="none" w:sz="0" w:space="0" w:color="auto"/>
        <w:bottom w:val="none" w:sz="0" w:space="0" w:color="auto"/>
        <w:right w:val="none" w:sz="0" w:space="0" w:color="auto"/>
      </w:divBdr>
    </w:div>
    <w:div w:id="211204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1B38E4D0-CF6B-4CF2-AFA1-F665ED0CFCFB}">
    <t:Anchor>
      <t:Comment id="33400806"/>
    </t:Anchor>
    <t:History>
      <t:Event id="{D1FF640E-EF06-492A-8387-47AC5FC60BEE}" time="2024-10-09T11:40:25.688Z">
        <t:Attribution userId="S::virgita.latveniene@kas.gov.lt::92e7c5a2-15cc-40a0-8d80-081444138ecc" userProvider="AD" userName="Virgita Latvėnienė"/>
        <t:Anchor>
          <t:Comment id="356758589"/>
        </t:Anchor>
        <t:Create/>
      </t:Event>
      <t:Event id="{556A6B1E-F57B-4DFD-B7F6-6525C04C2F6B}" time="2024-10-09T11:40:25.688Z">
        <t:Attribution userId="S::virgita.latveniene@kas.gov.lt::92e7c5a2-15cc-40a0-8d80-081444138ecc" userProvider="AD" userName="Virgita Latvėnienė"/>
        <t:Anchor>
          <t:Comment id="356758589"/>
        </t:Anchor>
        <t:Assign userId="S::renata.eglinskiene@kas.gov.lt::d2aca8b5-a2a7-4e3b-8def-c2e1f4b78e1e" userProvider="AD" userName="Renata Eglinskienė"/>
      </t:Event>
      <t:Event id="{8B2B2AD8-EC8E-44CE-BFDD-6113AC403E2E}" time="2024-10-09T11:40:25.688Z">
        <t:Attribution userId="S::virgita.latveniene@kas.gov.lt::92e7c5a2-15cc-40a0-8d80-081444138ecc" userProvider="AD" userName="Virgita Latvėnienė"/>
        <t:Anchor>
          <t:Comment id="356758589"/>
        </t:Anchor>
        <t:SetTitle title="@Renata Eglinskienė galime detalizuoti kokiuose įstatymuose?"/>
      </t:Event>
    </t:History>
  </t:Task>
  <t:Task id="{385BDCEB-877A-478D-8811-F36BBAEA3634}">
    <t:Anchor>
      <t:Comment id="2048117334"/>
    </t:Anchor>
    <t:History>
      <t:Event id="{43C7739B-7D69-4099-96C0-A95828C5E3E3}" time="2024-10-09T11:49:10.758Z">
        <t:Attribution userId="S::virgita.latveniene@kas.gov.lt::92e7c5a2-15cc-40a0-8d80-081444138ecc" userProvider="AD" userName="Virgita Latvėnienė"/>
        <t:Anchor>
          <t:Comment id="2139146974"/>
        </t:Anchor>
        <t:Create/>
      </t:Event>
      <t:Event id="{86BCD3C1-A9BD-40C2-9554-81D5990C7D2E}" time="2024-10-09T11:49:10.758Z">
        <t:Attribution userId="S::virgita.latveniene@kas.gov.lt::92e7c5a2-15cc-40a0-8d80-081444138ecc" userProvider="AD" userName="Virgita Latvėnienė"/>
        <t:Anchor>
          <t:Comment id="2139146974"/>
        </t:Anchor>
        <t:Assign userId="S::renata.eglinskiene@kas.gov.lt::d2aca8b5-a2a7-4e3b-8def-c2e1f4b78e1e" userProvider="AD" userName="Renata Eglinskienė"/>
      </t:Event>
      <t:Event id="{40579005-DA09-4E2E-8784-5AD0A284DFA7}" time="2024-10-09T11:49:10.758Z">
        <t:Attribution userId="S::virgita.latveniene@kas.gov.lt::92e7c5a2-15cc-40a0-8d80-081444138ecc" userProvider="AD" userName="Virgita Latvėnienė"/>
        <t:Anchor>
          <t:Comment id="2139146974"/>
        </t:Anchor>
        <t:SetTitle title="@Renata Eglinskienė gal gali pakomentuoti ?"/>
      </t:Event>
    </t:History>
  </t:Task>
  <t:Task id="{B220C0D7-3D84-45E4-AEF8-E8ECC359F619}">
    <t:Anchor>
      <t:Comment id="1725801301"/>
    </t:Anchor>
    <t:History>
      <t:Event id="{2445D78D-38C0-4175-A9BC-01EEA25DB126}" time="2024-10-11T06:42:53.75Z">
        <t:Attribution userId="S::virgita.latveniene@kas.gov.lt::92e7c5a2-15cc-40a0-8d80-081444138ecc" userProvider="AD" userName="Virgita Latvėnienė"/>
        <t:Anchor>
          <t:Comment id="766993345"/>
        </t:Anchor>
        <t:Create/>
      </t:Event>
      <t:Event id="{CF86184C-2C80-4AB4-B923-695AB68813EF}" time="2024-10-11T06:42:53.75Z">
        <t:Attribution userId="S::virgita.latveniene@kas.gov.lt::92e7c5a2-15cc-40a0-8d80-081444138ecc" userProvider="AD" userName="Virgita Latvėnienė"/>
        <t:Anchor>
          <t:Comment id="766993345"/>
        </t:Anchor>
        <t:Assign userId="S::renata.eglinskiene@kas.gov.lt::d2aca8b5-a2a7-4e3b-8def-c2e1f4b78e1e" userProvider="AD" userName="Renata Eglinskienė"/>
      </t:Event>
      <t:Event id="{7BE89A5A-A1FC-4636-A4E8-5F6496827951}" time="2024-10-11T06:42:53.75Z">
        <t:Attribution userId="S::virgita.latveniene@kas.gov.lt::92e7c5a2-15cc-40a0-8d80-081444138ecc" userProvider="AD" userName="Virgita Latvėnienė"/>
        <t:Anchor>
          <t:Comment id="766993345"/>
        </t:Anchor>
        <t:SetTitle title="@Renata Eglinskienė jeigu yra BS šis punktas , tai tops sąlygos ir galime nedėti ? "/>
      </t:Event>
      <t:Event id="{EDD5E779-9477-452A-B721-3B787FAD9485}" time="2024-10-16T08:04:22.422Z">
        <t:Attribution userId="S::renata.eglinskiene@kas.gov.lt::d2aca8b5-a2a7-4e3b-8def-c2e1f4b78e1e" userProvider="AD" userName="Renata Eglinskienė"/>
        <t:Progress percentComplete="100"/>
      </t:Event>
      <t:Event id="{2E273F83-BA9A-4DE8-93E4-0EB52B9DE3CE}" time="2024-10-16T08:12:25.04Z">
        <t:Attribution userId="S::renata.eglinskiene@kas.gov.lt::d2aca8b5-a2a7-4e3b-8def-c2e1f4b78e1e" userProvider="AD" userName="Renata Eglinskienė"/>
        <t:Progress percentComplete="0"/>
      </t:Event>
    </t:History>
  </t:Task>
  <t:Task id="{6EEE2D52-32C8-4974-A051-F40BF8BA6623}">
    <t:Anchor>
      <t:Comment id="1606758390"/>
    </t:Anchor>
    <t:History>
      <t:Event id="{3E070294-FFF3-4943-B30A-19E41CD81F79}" time="2024-10-09T11:55:11.165Z">
        <t:Attribution userId="S::virgita.latveniene@kas.gov.lt::92e7c5a2-15cc-40a0-8d80-081444138ecc" userProvider="AD" userName="Virgita Latvėnienė"/>
        <t:Anchor>
          <t:Comment id="2112639667"/>
        </t:Anchor>
        <t:Create/>
      </t:Event>
      <t:Event id="{4CC9E5F9-7AD0-4CED-9C41-F7D2D385C121}" time="2024-10-09T11:55:11.165Z">
        <t:Attribution userId="S::virgita.latveniene@kas.gov.lt::92e7c5a2-15cc-40a0-8d80-081444138ecc" userProvider="AD" userName="Virgita Latvėnienė"/>
        <t:Anchor>
          <t:Comment id="2112639667"/>
        </t:Anchor>
        <t:Assign userId="S::renata.eglinskiene@kas.gov.lt::d2aca8b5-a2a7-4e3b-8def-c2e1f4b78e1e" userProvider="AD" userName="Renata Eglinskienė"/>
      </t:Event>
      <t:Event id="{A2E5AE6F-9F30-4CA2-8422-99D322B07124}" time="2024-10-09T11:55:11.165Z">
        <t:Attribution userId="S::virgita.latveniene@kas.gov.lt::92e7c5a2-15cc-40a0-8d80-081444138ecc" userProvider="AD" userName="Virgita Latvėnienė"/>
        <t:Anchor>
          <t:Comment id="2112639667"/>
        </t:Anchor>
        <t:SetTitle title="@Renata Eglinskienė ar teisinga ši formuluotė ?"/>
      </t:Event>
    </t:History>
  </t:Task>
  <t:Task id="{CE628204-5892-4B13-BBB2-FEDF971DD0CA}">
    <t:Anchor>
      <t:Comment id="135972578"/>
    </t:Anchor>
    <t:History>
      <t:Event id="{50CD5781-B9AC-4A78-AFB4-D1EA4D1CD0A4}" time="2024-10-11T06:44:16.05Z">
        <t:Attribution userId="S::virgita.latveniene@kas.gov.lt::92e7c5a2-15cc-40a0-8d80-081444138ecc" userProvider="AD" userName="Virgita Latvėnienė"/>
        <t:Anchor>
          <t:Comment id="1811802194"/>
        </t:Anchor>
        <t:Create/>
      </t:Event>
      <t:Event id="{DA7D6578-EAB2-4513-96F9-CE61455D7163}" time="2024-10-11T06:44:16.05Z">
        <t:Attribution userId="S::virgita.latveniene@kas.gov.lt::92e7c5a2-15cc-40a0-8d80-081444138ecc" userProvider="AD" userName="Virgita Latvėnienė"/>
        <t:Anchor>
          <t:Comment id="1811802194"/>
        </t:Anchor>
        <t:Assign userId="S::renata.eglinskiene@kas.gov.lt::d2aca8b5-a2a7-4e3b-8def-c2e1f4b78e1e" userProvider="AD" userName="Renata Eglinskienė"/>
      </t:Event>
      <t:Event id="{DB5F8CAB-715B-447C-9876-E04CAE50B99F}" time="2024-10-11T06:44:16.05Z">
        <t:Attribution userId="S::virgita.latveniene@kas.gov.lt::92e7c5a2-15cc-40a0-8d80-081444138ecc" userProvider="AD" userName="Virgita Latvėnienė"/>
        <t:Anchor>
          <t:Comment id="1811802194"/>
        </t:Anchor>
        <t:SetTitle title="@Renata Eglinskienė ar paliekame čia ar esminiuose pažeidimuose ? "/>
      </t:Event>
    </t:History>
  </t:Task>
  <t:Task id="{A6214078-563A-43CC-B0D1-C1A6FE8A0B64}">
    <t:Anchor>
      <t:Comment id="1321447651"/>
    </t:Anchor>
    <t:History>
      <t:Event id="{4A9D5FAD-DC78-4262-A48C-471E9FB7E9B8}" time="2024-10-09T11:57:04.046Z">
        <t:Attribution userId="S::virgita.latveniene@kas.gov.lt::92e7c5a2-15cc-40a0-8d80-081444138ecc" userProvider="AD" userName="Virgita Latvėnienė"/>
        <t:Anchor>
          <t:Comment id="1718582060"/>
        </t:Anchor>
        <t:Create/>
      </t:Event>
      <t:Event id="{1AD2C896-D34D-42E1-8D52-C78867605B7F}" time="2024-10-09T11:57:04.046Z">
        <t:Attribution userId="S::virgita.latveniene@kas.gov.lt::92e7c5a2-15cc-40a0-8d80-081444138ecc" userProvider="AD" userName="Virgita Latvėnienė"/>
        <t:Anchor>
          <t:Comment id="1718582060"/>
        </t:Anchor>
        <t:Assign userId="S::renata.eglinskiene@kas.gov.lt::d2aca8b5-a2a7-4e3b-8def-c2e1f4b78e1e" userProvider="AD" userName="Renata Eglinskienė"/>
      </t:Event>
      <t:Event id="{91B28E7E-D1C3-4B8E-BD69-57217A1CA0F4}" time="2024-10-09T11:57:04.046Z">
        <t:Attribution userId="S::virgita.latveniene@kas.gov.lt::92e7c5a2-15cc-40a0-8d80-081444138ecc" userProvider="AD" userName="Virgita Latvėnienė"/>
        <t:Anchor>
          <t:Comment id="1718582060"/>
        </t:Anchor>
        <t:SetTitle title="@Renata Eglinskienė ar galime šį punktą išimti ?"/>
      </t:Event>
      <t:Event id="{788B692E-EAC4-47BB-9576-995ADAD002CB}" time="2024-10-09T11:58:19.976Z">
        <t:Attribution userId="S::virgita.latveniene@kas.gov.lt::92e7c5a2-15cc-40a0-8d80-081444138ecc" userProvider="AD" userName="Virgita Latvėnienė"/>
        <t:Progress percentComplete="100"/>
      </t:Event>
      <t:Event id="{EB91A32A-55B3-4487-9520-F3768BD44ADD}" time="2024-10-09T11:58:43.522Z">
        <t:Attribution userId="S::virgita.latveniene@kas.gov.lt::92e7c5a2-15cc-40a0-8d80-081444138ecc" userProvider="AD" userName="Virgita Latvėn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ata xmlns="f8742285-c8cd-436a-b6e5-a4b13cfdf9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4.xml><?xml version="1.0" encoding="utf-8"?>
<ds:datastoreItem xmlns:ds="http://schemas.openxmlformats.org/officeDocument/2006/customXml" ds:itemID="{4FD43011-0147-40F5-8A1C-9376A9B7A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3292</Words>
  <Characters>18766</Characters>
  <Application>Microsoft Office Word</Application>
  <DocSecurity>0</DocSecurity>
  <Lines>156</Lines>
  <Paragraphs>44</Paragraphs>
  <ScaleCrop>false</ScaleCrop>
  <Company>VPT</Company>
  <LinksUpToDate>false</LinksUpToDate>
  <CharactersWithSpaces>22014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Raminta Mecelicė</cp:lastModifiedBy>
  <cp:revision>13</cp:revision>
  <dcterms:created xsi:type="dcterms:W3CDTF">2025-01-06T15:12:00Z</dcterms:created>
  <dcterms:modified xsi:type="dcterms:W3CDTF">2025-01-21T11:03:00Z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